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C4319" w14:textId="74BFB370" w:rsidR="002772A2" w:rsidRDefault="002772A2" w:rsidP="002772A2">
      <w:pPr>
        <w:spacing w:line="240" w:lineRule="auto"/>
        <w:ind w:left="-284" w:right="-143"/>
        <w:jc w:val="center"/>
        <w:rPr>
          <w:rFonts w:cstheme="minorHAnsi"/>
          <w:b/>
          <w:sz w:val="32"/>
          <w:szCs w:val="32"/>
        </w:rPr>
      </w:pPr>
      <w:bookmarkStart w:id="0" w:name="_Hlk177620337"/>
      <w:r w:rsidRPr="00921E16">
        <w:rPr>
          <w:rFonts w:cstheme="minorHAnsi"/>
          <w:b/>
          <w:sz w:val="32"/>
          <w:szCs w:val="32"/>
        </w:rPr>
        <w:t xml:space="preserve">Протокол № </w:t>
      </w:r>
      <w:r w:rsidR="00793801">
        <w:rPr>
          <w:rFonts w:cstheme="minorHAnsi"/>
          <w:b/>
          <w:sz w:val="32"/>
          <w:szCs w:val="32"/>
        </w:rPr>
        <w:t>25-0</w:t>
      </w:r>
      <w:r w:rsidR="007868D1">
        <w:rPr>
          <w:rFonts w:cstheme="minorHAnsi"/>
          <w:b/>
          <w:sz w:val="32"/>
          <w:szCs w:val="32"/>
        </w:rPr>
        <w:t>8</w:t>
      </w:r>
    </w:p>
    <w:p w14:paraId="71E6C941" w14:textId="77777777" w:rsidR="002772A2" w:rsidRPr="000E1476" w:rsidRDefault="002772A2" w:rsidP="002772A2">
      <w:pPr>
        <w:spacing w:line="240" w:lineRule="auto"/>
        <w:ind w:left="-284" w:right="-143"/>
        <w:jc w:val="center"/>
        <w:rPr>
          <w:rFonts w:cstheme="minorHAnsi"/>
        </w:rPr>
      </w:pPr>
      <w:r>
        <w:rPr>
          <w:rFonts w:cstheme="minorHAnsi"/>
        </w:rPr>
        <w:t>онлайн-</w:t>
      </w:r>
      <w:r w:rsidRPr="000E1476">
        <w:rPr>
          <w:rFonts w:cstheme="minorHAnsi"/>
        </w:rPr>
        <w:t>заседания членов Правления</w:t>
      </w:r>
      <w:r>
        <w:rPr>
          <w:rFonts w:cstheme="minorHAnsi"/>
        </w:rPr>
        <w:t xml:space="preserve"> </w:t>
      </w:r>
      <w:r w:rsidRPr="000E1476">
        <w:rPr>
          <w:rFonts w:cstheme="minorHAnsi"/>
        </w:rPr>
        <w:t>Товарищества собственников недвижимости «Рябинушка»</w:t>
      </w:r>
    </w:p>
    <w:p w14:paraId="3DC3C524" w14:textId="5192689C" w:rsidR="002772A2" w:rsidRPr="000E1476" w:rsidRDefault="002772A2" w:rsidP="00135B4E">
      <w:pPr>
        <w:spacing w:after="0" w:line="240" w:lineRule="auto"/>
        <w:ind w:right="-1"/>
        <w:jc w:val="both"/>
        <w:rPr>
          <w:rStyle w:val="FontStyle12"/>
          <w:rFonts w:asciiTheme="minorHAnsi" w:hAnsiTheme="minorHAnsi" w:cstheme="minorHAnsi"/>
        </w:rPr>
      </w:pPr>
      <w:r w:rsidRPr="000E1476">
        <w:rPr>
          <w:rStyle w:val="FontStyle12"/>
          <w:rFonts w:asciiTheme="minorHAnsi" w:hAnsiTheme="minorHAnsi" w:cstheme="minorHAnsi"/>
        </w:rPr>
        <w:t xml:space="preserve">Дата </w:t>
      </w:r>
      <w:r>
        <w:rPr>
          <w:rStyle w:val="FontStyle12"/>
          <w:rFonts w:asciiTheme="minorHAnsi" w:hAnsiTheme="minorHAnsi" w:cstheme="minorHAnsi"/>
        </w:rPr>
        <w:t>и время начала</w:t>
      </w:r>
      <w:r w:rsidRPr="000E1476">
        <w:rPr>
          <w:rStyle w:val="FontStyle12"/>
          <w:rFonts w:asciiTheme="minorHAnsi" w:hAnsiTheme="minorHAnsi" w:cstheme="minorHAnsi"/>
        </w:rPr>
        <w:t xml:space="preserve"> заседания членов Правления: </w:t>
      </w:r>
      <w:r w:rsidR="007868D1">
        <w:rPr>
          <w:rStyle w:val="FontStyle12"/>
          <w:rFonts w:asciiTheme="minorHAnsi" w:hAnsiTheme="minorHAnsi" w:cstheme="minorHAnsi"/>
        </w:rPr>
        <w:t>15 апреля</w:t>
      </w:r>
      <w:r w:rsidRPr="000E1476">
        <w:rPr>
          <w:rStyle w:val="FontStyle12"/>
          <w:rFonts w:asciiTheme="minorHAnsi" w:hAnsiTheme="minorHAnsi" w:cstheme="minorHAnsi"/>
        </w:rPr>
        <w:t xml:space="preserve"> 202</w:t>
      </w:r>
      <w:r w:rsidR="001F5FC7">
        <w:rPr>
          <w:rStyle w:val="FontStyle12"/>
          <w:rFonts w:asciiTheme="minorHAnsi" w:hAnsiTheme="minorHAnsi" w:cstheme="minorHAnsi"/>
        </w:rPr>
        <w:t>5</w:t>
      </w:r>
      <w:r w:rsidRPr="000E1476">
        <w:rPr>
          <w:rStyle w:val="FontStyle12"/>
          <w:rFonts w:asciiTheme="minorHAnsi" w:hAnsiTheme="minorHAnsi" w:cstheme="minorHAnsi"/>
        </w:rPr>
        <w:t xml:space="preserve"> года</w:t>
      </w:r>
      <w:r>
        <w:rPr>
          <w:rStyle w:val="FontStyle12"/>
          <w:rFonts w:asciiTheme="minorHAnsi" w:hAnsiTheme="minorHAnsi" w:cstheme="minorHAnsi"/>
        </w:rPr>
        <w:t>, 1</w:t>
      </w:r>
      <w:r w:rsidR="007868D1">
        <w:rPr>
          <w:rStyle w:val="FontStyle12"/>
          <w:rFonts w:asciiTheme="minorHAnsi" w:hAnsiTheme="minorHAnsi" w:cstheme="minorHAnsi"/>
        </w:rPr>
        <w:t>1</w:t>
      </w:r>
      <w:r>
        <w:rPr>
          <w:rStyle w:val="FontStyle12"/>
          <w:rFonts w:asciiTheme="minorHAnsi" w:hAnsiTheme="minorHAnsi" w:cstheme="minorHAnsi"/>
        </w:rPr>
        <w:t xml:space="preserve"> часов</w:t>
      </w:r>
      <w:r w:rsidR="00D10838">
        <w:rPr>
          <w:rStyle w:val="FontStyle12"/>
          <w:rFonts w:asciiTheme="minorHAnsi" w:hAnsiTheme="minorHAnsi" w:cstheme="minorHAnsi"/>
        </w:rPr>
        <w:t xml:space="preserve"> </w:t>
      </w:r>
      <w:r w:rsidR="007868D1">
        <w:rPr>
          <w:rStyle w:val="FontStyle12"/>
          <w:rFonts w:asciiTheme="minorHAnsi" w:hAnsiTheme="minorHAnsi" w:cstheme="minorHAnsi"/>
        </w:rPr>
        <w:t>35</w:t>
      </w:r>
      <w:r>
        <w:rPr>
          <w:rStyle w:val="FontStyle12"/>
          <w:rFonts w:asciiTheme="minorHAnsi" w:hAnsiTheme="minorHAnsi" w:cstheme="minorHAnsi"/>
        </w:rPr>
        <w:t xml:space="preserve"> минут</w:t>
      </w:r>
      <w:r w:rsidRPr="000E1476">
        <w:rPr>
          <w:rStyle w:val="FontStyle12"/>
          <w:rFonts w:asciiTheme="minorHAnsi" w:hAnsiTheme="minorHAnsi" w:cstheme="minorHAnsi"/>
        </w:rPr>
        <w:t>.</w:t>
      </w:r>
    </w:p>
    <w:p w14:paraId="1A6EB9BE" w14:textId="77777777" w:rsidR="002772A2" w:rsidRPr="000E1476" w:rsidRDefault="002772A2" w:rsidP="00135B4E">
      <w:pPr>
        <w:spacing w:after="0" w:line="240" w:lineRule="auto"/>
        <w:ind w:right="-143"/>
        <w:jc w:val="both"/>
        <w:rPr>
          <w:rFonts w:cstheme="minorHAnsi"/>
          <w:color w:val="000000" w:themeColor="text1"/>
        </w:rPr>
      </w:pPr>
      <w:r w:rsidRPr="000E1476">
        <w:rPr>
          <w:rStyle w:val="FontStyle12"/>
          <w:rFonts w:asciiTheme="minorHAnsi" w:hAnsiTheme="minorHAnsi" w:cstheme="minorHAnsi"/>
        </w:rPr>
        <w:t>Место проведения заседания:</w:t>
      </w:r>
      <w:r w:rsidRPr="000E1476">
        <w:rPr>
          <w:rFonts w:cstheme="minorHAnsi"/>
        </w:rPr>
        <w:t xml:space="preserve"> </w:t>
      </w:r>
      <w:r>
        <w:rPr>
          <w:rFonts w:cstheme="minorHAnsi"/>
        </w:rPr>
        <w:t xml:space="preserve">специальная группа Правления в </w:t>
      </w:r>
      <w:r>
        <w:rPr>
          <w:rFonts w:cstheme="minorHAnsi"/>
          <w:lang w:val="en-US"/>
        </w:rPr>
        <w:t>WhatsApp</w:t>
      </w:r>
      <w:r>
        <w:rPr>
          <w:rFonts w:cstheme="minorHAnsi"/>
        </w:rPr>
        <w:t>.</w:t>
      </w:r>
    </w:p>
    <w:p w14:paraId="24D86253" w14:textId="10AB05F1" w:rsidR="002772A2" w:rsidRPr="000E1476" w:rsidRDefault="002772A2" w:rsidP="00135B4E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</w:rPr>
        <w:t>В</w:t>
      </w:r>
      <w:r w:rsidRPr="000E1476">
        <w:rPr>
          <w:rFonts w:cstheme="minorHAnsi"/>
          <w:color w:val="000000" w:themeColor="text1"/>
        </w:rPr>
        <w:t xml:space="preserve"> заседании </w:t>
      </w:r>
      <w:r>
        <w:rPr>
          <w:rFonts w:cstheme="minorHAnsi"/>
          <w:color w:val="000000" w:themeColor="text1"/>
        </w:rPr>
        <w:t>уча</w:t>
      </w:r>
      <w:r w:rsidRPr="000E1476">
        <w:rPr>
          <w:rFonts w:cstheme="minorHAnsi"/>
          <w:color w:val="000000" w:themeColor="text1"/>
        </w:rPr>
        <w:t xml:space="preserve">ствовали: </w:t>
      </w:r>
      <w:r>
        <w:rPr>
          <w:rFonts w:cstheme="minorHAnsi"/>
        </w:rPr>
        <w:t>Сорокин Юрий Александрович, Галлямов Ильдар Риянович</w:t>
      </w:r>
      <w:r w:rsidRPr="000E1476">
        <w:rPr>
          <w:rFonts w:cstheme="minorHAnsi"/>
        </w:rPr>
        <w:t xml:space="preserve">, </w:t>
      </w:r>
      <w:r>
        <w:rPr>
          <w:rFonts w:cstheme="minorHAnsi"/>
        </w:rPr>
        <w:t xml:space="preserve">Зиянгирова Гульфина Фаукатовна, </w:t>
      </w:r>
      <w:r w:rsidRPr="000E1476">
        <w:rPr>
          <w:rFonts w:cstheme="minorHAnsi"/>
        </w:rPr>
        <w:t>Низамутдинов Айдар Айратович</w:t>
      </w:r>
      <w:r>
        <w:rPr>
          <w:rFonts w:cstheme="minorHAnsi"/>
        </w:rPr>
        <w:t xml:space="preserve"> и</w:t>
      </w:r>
      <w:r w:rsidRPr="000E1476">
        <w:rPr>
          <w:rFonts w:cstheme="minorHAnsi"/>
        </w:rPr>
        <w:t xml:space="preserve"> </w:t>
      </w:r>
      <w:r>
        <w:rPr>
          <w:rFonts w:cstheme="minorHAnsi"/>
        </w:rPr>
        <w:t xml:space="preserve">Шарафутдинов Гариф Хамзарифович, что составляет </w:t>
      </w:r>
      <w:r>
        <w:rPr>
          <w:rFonts w:cstheme="minorHAnsi"/>
          <w:color w:val="000000" w:themeColor="text1"/>
        </w:rPr>
        <w:t xml:space="preserve">100% </w:t>
      </w:r>
      <w:r w:rsidRPr="000E1476">
        <w:rPr>
          <w:rFonts w:cstheme="minorHAnsi"/>
          <w:color w:val="000000" w:themeColor="text1"/>
        </w:rPr>
        <w:t>член</w:t>
      </w:r>
      <w:r>
        <w:rPr>
          <w:rFonts w:cstheme="minorHAnsi"/>
          <w:color w:val="000000" w:themeColor="text1"/>
        </w:rPr>
        <w:t>ов</w:t>
      </w:r>
      <w:r w:rsidRPr="000E1476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Правления</w:t>
      </w:r>
      <w:r>
        <w:rPr>
          <w:rFonts w:cstheme="minorHAnsi"/>
        </w:rPr>
        <w:t>.</w:t>
      </w:r>
    </w:p>
    <w:p w14:paraId="1C40DBC0" w14:textId="77777777" w:rsidR="002772A2" w:rsidRPr="000E1476" w:rsidRDefault="002772A2" w:rsidP="00135B4E">
      <w:pPr>
        <w:pStyle w:val="a3"/>
        <w:ind w:right="-143"/>
        <w:jc w:val="both"/>
        <w:rPr>
          <w:rFonts w:cstheme="minorHAnsi"/>
        </w:rPr>
      </w:pPr>
      <w:r w:rsidRPr="000E1476">
        <w:rPr>
          <w:rFonts w:cstheme="minorHAnsi"/>
        </w:rPr>
        <w:t>Кворум для рассмотрения вопросов повестки дня имеется.</w:t>
      </w:r>
    </w:p>
    <w:p w14:paraId="036F1A1C" w14:textId="77777777" w:rsidR="00D60265" w:rsidRPr="005814AA" w:rsidRDefault="00D60265" w:rsidP="00135B4E">
      <w:pPr>
        <w:pStyle w:val="a3"/>
        <w:ind w:right="-284"/>
        <w:jc w:val="both"/>
        <w:rPr>
          <w:rFonts w:cstheme="minorHAnsi"/>
          <w:sz w:val="14"/>
          <w:szCs w:val="14"/>
        </w:rPr>
      </w:pPr>
    </w:p>
    <w:p w14:paraId="5FFD443B" w14:textId="77777777" w:rsidR="00E15BF8" w:rsidRDefault="002772A2" w:rsidP="00135B4E">
      <w:pPr>
        <w:pStyle w:val="a3"/>
        <w:ind w:right="-284"/>
        <w:jc w:val="both"/>
        <w:rPr>
          <w:rFonts w:cstheme="minorHAnsi"/>
        </w:rPr>
      </w:pPr>
      <w:r w:rsidRPr="00353436">
        <w:rPr>
          <w:rFonts w:cstheme="minorHAnsi"/>
        </w:rPr>
        <w:t xml:space="preserve">Председатель предлагает утвердить следующую повестку дня: </w:t>
      </w:r>
    </w:p>
    <w:p w14:paraId="3ACD8E2E" w14:textId="6A742131" w:rsidR="00D10838" w:rsidRPr="00353436" w:rsidRDefault="007868D1" w:rsidP="00CE1792">
      <w:pPr>
        <w:pStyle w:val="a3"/>
        <w:ind w:left="-142" w:right="-2"/>
        <w:jc w:val="both"/>
        <w:rPr>
          <w:rFonts w:cstheme="minorHAnsi"/>
        </w:rPr>
      </w:pPr>
      <w:r>
        <w:rPr>
          <w:rFonts w:cstheme="minorHAnsi"/>
        </w:rPr>
        <w:t xml:space="preserve">Вопрос об открытии депозитного счёта ТСН «Рябинушка» в целях сбережения </w:t>
      </w:r>
      <w:r w:rsidR="00CE1792">
        <w:rPr>
          <w:rFonts w:cstheme="minorHAnsi"/>
        </w:rPr>
        <w:t>собранных взносов членов</w:t>
      </w:r>
      <w:r>
        <w:rPr>
          <w:rFonts w:cstheme="minorHAnsi"/>
        </w:rPr>
        <w:t xml:space="preserve"> от инфляции</w:t>
      </w:r>
      <w:r w:rsidR="00D10838">
        <w:rPr>
          <w:rFonts w:cstheme="minorHAnsi"/>
        </w:rPr>
        <w:t>.</w:t>
      </w:r>
    </w:p>
    <w:bookmarkEnd w:id="0"/>
    <w:p w14:paraId="6FD7F83A" w14:textId="77777777" w:rsidR="002772A2" w:rsidRPr="005814AA" w:rsidRDefault="002772A2" w:rsidP="002772A2">
      <w:pPr>
        <w:pStyle w:val="a4"/>
        <w:spacing w:after="0" w:line="240" w:lineRule="auto"/>
        <w:jc w:val="both"/>
        <w:rPr>
          <w:rFonts w:cstheme="minorHAnsi"/>
          <w:sz w:val="4"/>
          <w:szCs w:val="4"/>
        </w:rPr>
      </w:pPr>
    </w:p>
    <w:p w14:paraId="131A39BD" w14:textId="528B0A12" w:rsidR="002772A2" w:rsidRPr="002772A2" w:rsidRDefault="002772A2" w:rsidP="002772A2">
      <w:pPr>
        <w:pStyle w:val="a4"/>
        <w:spacing w:after="0" w:line="240" w:lineRule="auto"/>
        <w:ind w:left="-142"/>
        <w:jc w:val="both"/>
        <w:rPr>
          <w:rFonts w:cstheme="minorHAnsi"/>
        </w:rPr>
      </w:pPr>
      <w:r w:rsidRPr="002772A2">
        <w:rPr>
          <w:rFonts w:cstheme="minorHAnsi"/>
        </w:rPr>
        <w:t>Возражения, дополнения к повестке</w:t>
      </w:r>
      <w:r w:rsidR="002D000C">
        <w:rPr>
          <w:rFonts w:cstheme="minorHAnsi"/>
        </w:rPr>
        <w:t xml:space="preserve"> отсутствуют.</w:t>
      </w:r>
    </w:p>
    <w:p w14:paraId="7025D06A" w14:textId="0CD2A037" w:rsidR="002772A2" w:rsidRDefault="002772A2" w:rsidP="002772A2">
      <w:pPr>
        <w:pStyle w:val="a4"/>
        <w:spacing w:line="240" w:lineRule="auto"/>
        <w:ind w:left="-142"/>
        <w:rPr>
          <w:rFonts w:cstheme="minorHAnsi"/>
        </w:rPr>
      </w:pPr>
      <w:r w:rsidRPr="002772A2">
        <w:rPr>
          <w:rFonts w:cstheme="minorHAnsi"/>
        </w:rPr>
        <w:t>Голосовали члены Правления:</w:t>
      </w:r>
      <w:r w:rsidR="002D000C">
        <w:rPr>
          <w:rFonts w:cstheme="minorHAnsi"/>
        </w:rPr>
        <w:t xml:space="preserve"> 5</w:t>
      </w:r>
      <w:r w:rsidRPr="002772A2">
        <w:rPr>
          <w:rFonts w:cstheme="minorHAnsi"/>
        </w:rPr>
        <w:t xml:space="preserve"> - за, </w:t>
      </w:r>
      <w:r w:rsidR="002D000C">
        <w:rPr>
          <w:rFonts w:cstheme="minorHAnsi"/>
        </w:rPr>
        <w:t>0</w:t>
      </w:r>
      <w:r w:rsidR="00530E8C">
        <w:rPr>
          <w:rFonts w:cstheme="minorHAnsi"/>
        </w:rPr>
        <w:t xml:space="preserve"> </w:t>
      </w:r>
      <w:r w:rsidRPr="002772A2">
        <w:rPr>
          <w:rFonts w:cstheme="minorHAnsi"/>
        </w:rPr>
        <w:t>- против,</w:t>
      </w:r>
      <w:r w:rsidR="00BB7950">
        <w:rPr>
          <w:rFonts w:cstheme="minorHAnsi"/>
        </w:rPr>
        <w:t xml:space="preserve"> </w:t>
      </w:r>
      <w:r w:rsidR="002D000C">
        <w:rPr>
          <w:rFonts w:cstheme="minorHAnsi"/>
        </w:rPr>
        <w:t>0</w:t>
      </w:r>
      <w:r w:rsidRPr="002772A2">
        <w:rPr>
          <w:rFonts w:cstheme="minorHAnsi"/>
        </w:rPr>
        <w:t xml:space="preserve"> - воздержались.                                                                                  Повестка дня принята.</w:t>
      </w:r>
    </w:p>
    <w:p w14:paraId="7E1B8A29" w14:textId="2986073D" w:rsidR="00FE255A" w:rsidRDefault="00FE255A" w:rsidP="002772A2">
      <w:pPr>
        <w:pStyle w:val="a4"/>
        <w:spacing w:line="240" w:lineRule="auto"/>
        <w:ind w:left="-142"/>
        <w:rPr>
          <w:rFonts w:cstheme="minorHAnsi"/>
          <w:sz w:val="14"/>
          <w:szCs w:val="14"/>
        </w:rPr>
      </w:pPr>
    </w:p>
    <w:p w14:paraId="54BA81F2" w14:textId="4D44DCC0" w:rsidR="001F5FC7" w:rsidRDefault="00427420" w:rsidP="00081A4A">
      <w:pPr>
        <w:pStyle w:val="a4"/>
        <w:spacing w:line="240" w:lineRule="auto"/>
        <w:ind w:left="0"/>
        <w:rPr>
          <w:rFonts w:cstheme="minorHAnsi"/>
        </w:rPr>
      </w:pPr>
      <w:r>
        <w:rPr>
          <w:rFonts w:cstheme="minorHAnsi"/>
        </w:rPr>
        <w:t xml:space="preserve">Председатель </w:t>
      </w:r>
      <w:r w:rsidR="001F5FC7">
        <w:rPr>
          <w:rFonts w:cstheme="minorHAnsi"/>
        </w:rPr>
        <w:t>изложил соображения по повестке</w:t>
      </w:r>
      <w:r>
        <w:rPr>
          <w:rFonts w:cstheme="minorHAnsi"/>
        </w:rPr>
        <w:t>:</w:t>
      </w:r>
    </w:p>
    <w:p w14:paraId="7FF70940" w14:textId="23BC3880" w:rsidR="00E15BF8" w:rsidRDefault="007868D1" w:rsidP="00E15BF8">
      <w:pPr>
        <w:pStyle w:val="a4"/>
        <w:spacing w:line="240" w:lineRule="auto"/>
        <w:ind w:left="-142"/>
        <w:jc w:val="both"/>
        <w:rPr>
          <w:rFonts w:cstheme="minorHAnsi"/>
        </w:rPr>
      </w:pPr>
      <w:r>
        <w:rPr>
          <w:rFonts w:cstheme="minorHAnsi"/>
        </w:rPr>
        <w:t xml:space="preserve">На сегодняшний день на расчётном счёте Товарищества лежит 737 638 рублей собранных взносов. Причем, </w:t>
      </w:r>
      <w:r w:rsidR="00CE1792">
        <w:rPr>
          <w:rFonts w:cstheme="minorHAnsi"/>
        </w:rPr>
        <w:t>немала</w:t>
      </w:r>
      <w:r>
        <w:rPr>
          <w:rFonts w:cstheme="minorHAnsi"/>
        </w:rPr>
        <w:t xml:space="preserve">я часть этой суммы – долги по взносам прошлых лет. </w:t>
      </w:r>
    </w:p>
    <w:p w14:paraId="48DB5F8C" w14:textId="6DFE46DA" w:rsidR="007F51A8" w:rsidRDefault="007F51A8" w:rsidP="00E15BF8">
      <w:pPr>
        <w:pStyle w:val="a4"/>
        <w:spacing w:line="240" w:lineRule="auto"/>
        <w:ind w:left="-142"/>
        <w:jc w:val="both"/>
        <w:rPr>
          <w:rFonts w:cstheme="minorHAnsi"/>
        </w:rPr>
      </w:pPr>
      <w:r>
        <w:rPr>
          <w:rFonts w:cstheme="minorHAnsi"/>
        </w:rPr>
        <w:t>Предлагаю вынести на Общее собрание членов ТСН (голосование в чате) вопрос о выделении 500 000 рублей из лежащих на расчётном счёте в качестве «подушки безопасности»</w:t>
      </w:r>
      <w:r w:rsidR="00290E8B">
        <w:rPr>
          <w:rFonts w:cstheme="minorHAnsi"/>
        </w:rPr>
        <w:t>,</w:t>
      </w:r>
      <w:r>
        <w:rPr>
          <w:rFonts w:cstheme="minorHAnsi"/>
        </w:rPr>
        <w:t xml:space="preserve"> и положить их на депозит в Сбербанке на 3 месяца с возможностью дальнейшего продления срока депозита. Это позволит сберечь собранные взносы от инфляции, а полученные по процентам средства использовать на непредвиденные расходы. </w:t>
      </w:r>
      <w:r w:rsidR="00CE1792">
        <w:rPr>
          <w:rFonts w:cstheme="minorHAnsi"/>
        </w:rPr>
        <w:t>Это позволит немного сократить размер взноса, убрав из сметы статью на непредвиденные расходы, которая обычно закладывается в 5-10% от общей суммы сметы.</w:t>
      </w:r>
    </w:p>
    <w:p w14:paraId="684FE53D" w14:textId="7818765E" w:rsidR="00290E8B" w:rsidRDefault="00290E8B" w:rsidP="00E15BF8">
      <w:pPr>
        <w:pStyle w:val="a4"/>
        <w:spacing w:line="240" w:lineRule="auto"/>
        <w:ind w:left="-142"/>
        <w:jc w:val="both"/>
        <w:rPr>
          <w:rFonts w:cstheme="minorHAnsi"/>
        </w:rPr>
      </w:pPr>
      <w:r>
        <w:rPr>
          <w:rFonts w:cstheme="minorHAnsi"/>
        </w:rPr>
        <w:t xml:space="preserve">Почему именно на 3 месяца? Потому что за этот срок наиболее высокая процентная ставка. </w:t>
      </w:r>
    </w:p>
    <w:p w14:paraId="425EC8D5" w14:textId="2E939592" w:rsidR="009C5742" w:rsidRDefault="00290E8B" w:rsidP="00E15BF8">
      <w:pPr>
        <w:pStyle w:val="a4"/>
        <w:spacing w:line="240" w:lineRule="auto"/>
        <w:ind w:left="-142"/>
        <w:jc w:val="both"/>
        <w:rPr>
          <w:rFonts w:cstheme="minorHAnsi"/>
        </w:rPr>
      </w:pPr>
      <w:r>
        <w:rPr>
          <w:rFonts w:cstheme="minorHAnsi"/>
        </w:rPr>
        <w:t>Если положить на депозит 500 000 рублей на месяц, ставка будет 16,08%, то есть за месяц набежит 6 828,49 рублей.</w:t>
      </w:r>
    </w:p>
    <w:p w14:paraId="4276BCF1" w14:textId="362A415F" w:rsidR="00290E8B" w:rsidRDefault="00290E8B" w:rsidP="00E15BF8">
      <w:pPr>
        <w:pStyle w:val="a4"/>
        <w:spacing w:line="240" w:lineRule="auto"/>
        <w:ind w:left="-142"/>
        <w:jc w:val="both"/>
        <w:rPr>
          <w:rFonts w:cstheme="minorHAnsi"/>
        </w:rPr>
      </w:pPr>
      <w:r>
        <w:rPr>
          <w:rFonts w:cstheme="minorHAnsi"/>
        </w:rPr>
        <w:t>При размещении на 3 месяца ставка 16,56%, и доход составит 20 643рубля.</w:t>
      </w:r>
    </w:p>
    <w:p w14:paraId="6AAE5F46" w14:textId="5D81E37E" w:rsidR="00290E8B" w:rsidRDefault="00290E8B" w:rsidP="00E15BF8">
      <w:pPr>
        <w:pStyle w:val="a4"/>
        <w:spacing w:line="240" w:lineRule="auto"/>
        <w:ind w:left="-142"/>
        <w:jc w:val="both"/>
        <w:rPr>
          <w:rFonts w:cstheme="minorHAnsi"/>
        </w:rPr>
      </w:pPr>
      <w:r>
        <w:rPr>
          <w:rFonts w:cstheme="minorHAnsi"/>
        </w:rPr>
        <w:t>При размещении на 6 месяцев ставка 15,91%, а доход – 39 448 р.</w:t>
      </w:r>
    </w:p>
    <w:p w14:paraId="5B012F9D" w14:textId="1B2937BD" w:rsidR="00290E8B" w:rsidRDefault="00290E8B" w:rsidP="00E15BF8">
      <w:pPr>
        <w:pStyle w:val="a4"/>
        <w:spacing w:line="240" w:lineRule="auto"/>
        <w:ind w:left="-142"/>
        <w:jc w:val="both"/>
        <w:rPr>
          <w:rFonts w:cstheme="minorHAnsi"/>
        </w:rPr>
      </w:pPr>
      <w:r>
        <w:rPr>
          <w:rFonts w:cstheme="minorHAnsi"/>
        </w:rPr>
        <w:t xml:space="preserve">В течении срока депозита мы не сможет пользоваться этими 500 тысячами. Но в июне-июле нам принимать новую смету и </w:t>
      </w:r>
      <w:r>
        <w:rPr>
          <w:rFonts w:cstheme="minorHAnsi"/>
        </w:rPr>
        <w:t>утверждать</w:t>
      </w:r>
      <w:r>
        <w:rPr>
          <w:rFonts w:cstheme="minorHAnsi"/>
        </w:rPr>
        <w:t xml:space="preserve"> размер взносов на 2025-26 год. Начнут поступать новые взносы на необходимые расходы, и мы сможем продлить депозит, чтоб</w:t>
      </w:r>
      <w:r w:rsidR="00CE1792">
        <w:rPr>
          <w:rFonts w:cstheme="minorHAnsi"/>
        </w:rPr>
        <w:t>ы «заначка» не лежала мёртвым грузом, а приносила пусть небольшой, но доход.</w:t>
      </w:r>
    </w:p>
    <w:p w14:paraId="174C119F" w14:textId="192D9236" w:rsidR="00CE1792" w:rsidRDefault="00CE1792" w:rsidP="00E15BF8">
      <w:pPr>
        <w:pStyle w:val="a4"/>
        <w:spacing w:line="240" w:lineRule="auto"/>
        <w:ind w:left="-142"/>
        <w:jc w:val="both"/>
        <w:rPr>
          <w:rFonts w:cstheme="minorHAnsi"/>
        </w:rPr>
      </w:pPr>
      <w:r>
        <w:rPr>
          <w:rFonts w:cstheme="minorHAnsi"/>
        </w:rPr>
        <w:t>По закону решение об открытии счетов Товарищества принимает Общее собрание его членов. Предлагаю вынести этот вопрос на Общее собрание в чате голосований.</w:t>
      </w:r>
    </w:p>
    <w:p w14:paraId="51E7B734" w14:textId="77777777" w:rsidR="007D18D2" w:rsidRDefault="007D18D2" w:rsidP="001F5FC7">
      <w:pPr>
        <w:pStyle w:val="a4"/>
        <w:spacing w:line="240" w:lineRule="auto"/>
        <w:ind w:left="-142"/>
        <w:rPr>
          <w:rFonts w:cstheme="minorHAnsi"/>
        </w:rPr>
      </w:pPr>
    </w:p>
    <w:p w14:paraId="71AB5B33" w14:textId="0A666C32" w:rsidR="00C4563D" w:rsidRDefault="001C106D" w:rsidP="00C4563D">
      <w:pPr>
        <w:pStyle w:val="a4"/>
        <w:spacing w:line="240" w:lineRule="auto"/>
        <w:ind w:left="-142"/>
        <w:jc w:val="center"/>
        <w:rPr>
          <w:rFonts w:cstheme="minorHAnsi"/>
          <w:b/>
          <w:bCs/>
        </w:rPr>
      </w:pPr>
      <w:r w:rsidRPr="00C4563D">
        <w:rPr>
          <w:rFonts w:cstheme="minorHAnsi"/>
          <w:b/>
          <w:bCs/>
        </w:rPr>
        <w:t>РЕШИЛИ:</w:t>
      </w:r>
    </w:p>
    <w:p w14:paraId="1651627A" w14:textId="5991563A" w:rsidR="009775A1" w:rsidRDefault="002A729A" w:rsidP="009775A1">
      <w:pPr>
        <w:pStyle w:val="a4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Рекомендовать Общему собранию</w:t>
      </w:r>
      <w:r w:rsidR="009C5742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9C5742">
        <w:rPr>
          <w:rFonts w:cstheme="minorHAnsi"/>
        </w:rPr>
        <w:t xml:space="preserve">в целях сбережения собранных взносов от инфляции, </w:t>
      </w:r>
      <w:r>
        <w:rPr>
          <w:rFonts w:cstheme="minorHAnsi"/>
        </w:rPr>
        <w:t>утвердить открытие депозитного счёта Товарищества и разместить на нём 500 000 рублей на три месяца с возможностью дальне</w:t>
      </w:r>
      <w:bookmarkStart w:id="1" w:name="_GoBack"/>
      <w:bookmarkEnd w:id="1"/>
      <w:r>
        <w:rPr>
          <w:rFonts w:cstheme="minorHAnsi"/>
        </w:rPr>
        <w:t>йшего продления</w:t>
      </w:r>
      <w:r w:rsidR="009C5742">
        <w:rPr>
          <w:rFonts w:cstheme="minorHAnsi"/>
        </w:rPr>
        <w:t xml:space="preserve"> по решению Правления</w:t>
      </w:r>
      <w:r w:rsidR="0090232E">
        <w:rPr>
          <w:rFonts w:cstheme="minorHAnsi"/>
        </w:rPr>
        <w:t>.</w:t>
      </w:r>
    </w:p>
    <w:p w14:paraId="6EE933A5" w14:textId="77777777" w:rsidR="009B5412" w:rsidRPr="005814AA" w:rsidRDefault="009B5412" w:rsidP="002772A2">
      <w:pPr>
        <w:pStyle w:val="a4"/>
        <w:spacing w:after="0" w:line="240" w:lineRule="auto"/>
        <w:ind w:left="0"/>
        <w:rPr>
          <w:rFonts w:cstheme="minorHAnsi"/>
          <w:sz w:val="8"/>
          <w:szCs w:val="8"/>
        </w:rPr>
      </w:pPr>
    </w:p>
    <w:p w14:paraId="308E71BA" w14:textId="5E2F686A" w:rsidR="002772A2" w:rsidRPr="00BD00EE" w:rsidRDefault="002772A2" w:rsidP="002772A2">
      <w:pPr>
        <w:pStyle w:val="a4"/>
        <w:spacing w:after="0" w:line="240" w:lineRule="auto"/>
        <w:ind w:left="0"/>
        <w:rPr>
          <w:rFonts w:cstheme="minorHAnsi"/>
        </w:rPr>
      </w:pPr>
      <w:r w:rsidRPr="00BD00EE">
        <w:rPr>
          <w:rFonts w:cstheme="minorHAnsi"/>
        </w:rPr>
        <w:t>Голосовали члены Правления:</w:t>
      </w:r>
      <w:r w:rsidR="001C106D" w:rsidRPr="00BD00EE">
        <w:rPr>
          <w:rFonts w:cstheme="minorHAnsi"/>
        </w:rPr>
        <w:t xml:space="preserve"> </w:t>
      </w:r>
      <w:r w:rsidR="00290E8B">
        <w:rPr>
          <w:rFonts w:cstheme="minorHAnsi"/>
        </w:rPr>
        <w:t>5</w:t>
      </w:r>
      <w:r w:rsidRPr="00BD00EE">
        <w:rPr>
          <w:rFonts w:cstheme="minorHAnsi"/>
        </w:rPr>
        <w:t xml:space="preserve"> - за, </w:t>
      </w:r>
      <w:r w:rsidR="008263AA">
        <w:rPr>
          <w:rFonts w:cstheme="minorHAnsi"/>
        </w:rPr>
        <w:t>0</w:t>
      </w:r>
      <w:r w:rsidR="001C106D" w:rsidRPr="00BD00EE">
        <w:rPr>
          <w:rFonts w:cstheme="minorHAnsi"/>
        </w:rPr>
        <w:t xml:space="preserve"> </w:t>
      </w:r>
      <w:r w:rsidRPr="00BD00EE">
        <w:rPr>
          <w:rFonts w:cstheme="minorHAnsi"/>
        </w:rPr>
        <w:t xml:space="preserve">- против, </w:t>
      </w:r>
      <w:r w:rsidR="00290E8B">
        <w:rPr>
          <w:rFonts w:cstheme="minorHAnsi"/>
        </w:rPr>
        <w:t>0</w:t>
      </w:r>
      <w:r w:rsidR="001C106D" w:rsidRPr="00BD00EE">
        <w:rPr>
          <w:rFonts w:cstheme="minorHAnsi"/>
        </w:rPr>
        <w:t xml:space="preserve"> </w:t>
      </w:r>
      <w:r w:rsidRPr="00BD00EE">
        <w:rPr>
          <w:rFonts w:cstheme="minorHAnsi"/>
        </w:rPr>
        <w:t>- воздержал</w:t>
      </w:r>
      <w:r w:rsidR="008263AA">
        <w:rPr>
          <w:rFonts w:cstheme="minorHAnsi"/>
        </w:rPr>
        <w:t>и</w:t>
      </w:r>
      <w:r w:rsidRPr="00BD00EE">
        <w:rPr>
          <w:rFonts w:cstheme="minorHAnsi"/>
        </w:rPr>
        <w:t>с</w:t>
      </w:r>
      <w:r w:rsidR="008263AA">
        <w:rPr>
          <w:rFonts w:cstheme="minorHAnsi"/>
        </w:rPr>
        <w:t>ь</w:t>
      </w:r>
      <w:r w:rsidRPr="00BD00EE">
        <w:rPr>
          <w:rFonts w:cstheme="minorHAnsi"/>
        </w:rPr>
        <w:t xml:space="preserve">.                                                                                                                                                           Решение </w:t>
      </w:r>
      <w:r w:rsidR="001C106D" w:rsidRPr="00BD00EE">
        <w:rPr>
          <w:rFonts w:cstheme="minorHAnsi"/>
        </w:rPr>
        <w:t>принято</w:t>
      </w:r>
      <w:r w:rsidR="00CE1792">
        <w:rPr>
          <w:rFonts w:cstheme="minorHAnsi"/>
        </w:rPr>
        <w:t xml:space="preserve"> единогласно</w:t>
      </w:r>
      <w:r w:rsidR="001C106D" w:rsidRPr="00BD00EE">
        <w:rPr>
          <w:rFonts w:cstheme="minorHAnsi"/>
        </w:rPr>
        <w:t>.</w:t>
      </w:r>
    </w:p>
    <w:p w14:paraId="18EFC65E" w14:textId="64F13AE6" w:rsidR="002772A2" w:rsidRPr="0077155D" w:rsidRDefault="002772A2" w:rsidP="00135B4E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cstheme="minorHAnsi"/>
          <w:b/>
          <w:bCs/>
        </w:rPr>
      </w:pPr>
      <w:r w:rsidRPr="0077155D">
        <w:rPr>
          <w:rStyle w:val="FontStyle11"/>
          <w:rFonts w:asciiTheme="minorHAnsi" w:hAnsiTheme="minorHAnsi" w:cstheme="minorHAnsi"/>
          <w:b w:val="0"/>
          <w:bCs w:val="0"/>
        </w:rPr>
        <w:t>Председатель объявил о закрытии заседания членов Правления</w:t>
      </w:r>
      <w:r w:rsidR="002A729A">
        <w:rPr>
          <w:rStyle w:val="FontStyle11"/>
          <w:rFonts w:asciiTheme="minorHAnsi" w:hAnsiTheme="minorHAnsi" w:cstheme="minorHAnsi"/>
          <w:b w:val="0"/>
          <w:bCs w:val="0"/>
        </w:rPr>
        <w:t xml:space="preserve"> 15 апреля</w:t>
      </w:r>
      <w:r w:rsidR="00BB7DAA">
        <w:rPr>
          <w:rStyle w:val="FontStyle11"/>
          <w:rFonts w:asciiTheme="minorHAnsi" w:hAnsiTheme="minorHAnsi" w:cstheme="minorHAnsi"/>
          <w:b w:val="0"/>
          <w:bCs w:val="0"/>
        </w:rPr>
        <w:t xml:space="preserve"> </w:t>
      </w: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в </w:t>
      </w:r>
      <w:r w:rsidR="0090232E">
        <w:rPr>
          <w:rStyle w:val="FontStyle11"/>
          <w:rFonts w:asciiTheme="minorHAnsi" w:hAnsiTheme="minorHAnsi" w:cstheme="minorHAnsi"/>
          <w:b w:val="0"/>
          <w:bCs w:val="0"/>
        </w:rPr>
        <w:t>1</w:t>
      </w:r>
      <w:r w:rsidR="00290E8B">
        <w:rPr>
          <w:rStyle w:val="FontStyle11"/>
          <w:rFonts w:asciiTheme="minorHAnsi" w:hAnsiTheme="minorHAnsi" w:cstheme="minorHAnsi"/>
          <w:b w:val="0"/>
          <w:bCs w:val="0"/>
        </w:rPr>
        <w:t>4</w:t>
      </w: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 час </w:t>
      </w:r>
      <w:r w:rsidR="00290E8B">
        <w:rPr>
          <w:rStyle w:val="FontStyle11"/>
          <w:rFonts w:asciiTheme="minorHAnsi" w:hAnsiTheme="minorHAnsi" w:cstheme="minorHAnsi"/>
          <w:b w:val="0"/>
          <w:bCs w:val="0"/>
        </w:rPr>
        <w:t>30</w:t>
      </w: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 мин.</w:t>
      </w:r>
    </w:p>
    <w:p w14:paraId="4199C44A" w14:textId="77777777" w:rsidR="002772A2" w:rsidRPr="0077155D" w:rsidRDefault="002772A2" w:rsidP="00135B4E">
      <w:pPr>
        <w:pStyle w:val="Style4"/>
        <w:widowControl/>
        <w:spacing w:line="240" w:lineRule="auto"/>
        <w:ind w:firstLine="0"/>
        <w:rPr>
          <w:rStyle w:val="FontStyle11"/>
          <w:rFonts w:asciiTheme="minorHAnsi" w:hAnsiTheme="minorHAnsi" w:cstheme="minorHAnsi"/>
          <w:b w:val="0"/>
          <w:bCs w:val="0"/>
        </w:rPr>
      </w:pPr>
      <w:bookmarkStart w:id="2" w:name="_Hlk191453986"/>
      <w:r w:rsidRPr="0077155D">
        <w:rPr>
          <w:rStyle w:val="FontStyle11"/>
          <w:rFonts w:asciiTheme="minorHAnsi" w:hAnsiTheme="minorHAnsi" w:cstheme="minorHAnsi"/>
          <w:b w:val="0"/>
          <w:bCs w:val="0"/>
        </w:rPr>
        <w:t>Настоящий протокол составлен в трёх подлинных экземплярах.</w:t>
      </w:r>
    </w:p>
    <w:bookmarkEnd w:id="2"/>
    <w:p w14:paraId="430C10F1" w14:textId="7DFFB798" w:rsidR="002772A2" w:rsidRDefault="002772A2" w:rsidP="002772A2">
      <w:pPr>
        <w:rPr>
          <w:rFonts w:cstheme="minorHAnsi"/>
        </w:rPr>
      </w:pPr>
    </w:p>
    <w:p w14:paraId="563336BB" w14:textId="05C78F29" w:rsidR="0090232E" w:rsidRDefault="0090232E" w:rsidP="002772A2">
      <w:pPr>
        <w:rPr>
          <w:rFonts w:cstheme="minorHAnsi"/>
        </w:rPr>
      </w:pPr>
    </w:p>
    <w:p w14:paraId="53CBC899" w14:textId="77777777" w:rsidR="0090232E" w:rsidRPr="0077155D" w:rsidRDefault="0090232E" w:rsidP="002772A2">
      <w:pPr>
        <w:rPr>
          <w:rFonts w:cstheme="minorHAnsi"/>
        </w:rPr>
      </w:pPr>
    </w:p>
    <w:p w14:paraId="549D45DF" w14:textId="637A5669" w:rsidR="002772A2" w:rsidRDefault="002772A2" w:rsidP="005814AA">
      <w:pPr>
        <w:pStyle w:val="Style2"/>
        <w:widowControl/>
        <w:spacing w:after="240" w:line="360" w:lineRule="auto"/>
        <w:ind w:left="-284"/>
        <w:jc w:val="left"/>
      </w:pPr>
      <w:r w:rsidRPr="007715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Председатель:                                        Сорокин Ю. А.      </w:t>
      </w:r>
    </w:p>
    <w:sectPr w:rsidR="002772A2" w:rsidSect="00E15BF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D3076"/>
    <w:multiLevelType w:val="hybridMultilevel"/>
    <w:tmpl w:val="80B88700"/>
    <w:lvl w:ilvl="0" w:tplc="00FE820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41062D0"/>
    <w:multiLevelType w:val="hybridMultilevel"/>
    <w:tmpl w:val="F0488AA4"/>
    <w:lvl w:ilvl="0" w:tplc="483A53D8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920AF"/>
    <w:multiLevelType w:val="hybridMultilevel"/>
    <w:tmpl w:val="FC3C2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D55B45"/>
    <w:multiLevelType w:val="hybridMultilevel"/>
    <w:tmpl w:val="F0488AA4"/>
    <w:lvl w:ilvl="0" w:tplc="483A53D8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A1C98"/>
    <w:multiLevelType w:val="multilevel"/>
    <w:tmpl w:val="FEB4EB40"/>
    <w:lvl w:ilvl="0">
      <w:start w:val="4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5" w15:restartNumberingAfterBreak="0">
    <w:nsid w:val="4BB06704"/>
    <w:multiLevelType w:val="hybridMultilevel"/>
    <w:tmpl w:val="6764E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C1D07"/>
    <w:multiLevelType w:val="hybridMultilevel"/>
    <w:tmpl w:val="B748C88C"/>
    <w:lvl w:ilvl="0" w:tplc="4BE04650">
      <w:start w:val="1"/>
      <w:numFmt w:val="decimal"/>
      <w:lvlText w:val="%1."/>
      <w:lvlJc w:val="left"/>
      <w:pPr>
        <w:ind w:left="5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7" w15:restartNumberingAfterBreak="0">
    <w:nsid w:val="593505FC"/>
    <w:multiLevelType w:val="hybridMultilevel"/>
    <w:tmpl w:val="693A5066"/>
    <w:lvl w:ilvl="0" w:tplc="0630A7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FEA3852"/>
    <w:multiLevelType w:val="hybridMultilevel"/>
    <w:tmpl w:val="A08C8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12E4A"/>
    <w:multiLevelType w:val="hybridMultilevel"/>
    <w:tmpl w:val="F0488AA4"/>
    <w:lvl w:ilvl="0" w:tplc="483A53D8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41277"/>
    <w:multiLevelType w:val="hybridMultilevel"/>
    <w:tmpl w:val="6638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CD"/>
    <w:rsid w:val="0001724F"/>
    <w:rsid w:val="00072127"/>
    <w:rsid w:val="00081A4A"/>
    <w:rsid w:val="000A4C79"/>
    <w:rsid w:val="000A7755"/>
    <w:rsid w:val="00135B4E"/>
    <w:rsid w:val="00162040"/>
    <w:rsid w:val="001C106D"/>
    <w:rsid w:val="001C7827"/>
    <w:rsid w:val="001F5FC7"/>
    <w:rsid w:val="002039DC"/>
    <w:rsid w:val="00211A15"/>
    <w:rsid w:val="002458DA"/>
    <w:rsid w:val="002772A2"/>
    <w:rsid w:val="00290E8B"/>
    <w:rsid w:val="002A729A"/>
    <w:rsid w:val="002C227A"/>
    <w:rsid w:val="002D000C"/>
    <w:rsid w:val="002D2876"/>
    <w:rsid w:val="002D6604"/>
    <w:rsid w:val="00307B1C"/>
    <w:rsid w:val="00325DFF"/>
    <w:rsid w:val="0032661D"/>
    <w:rsid w:val="00354584"/>
    <w:rsid w:val="00356149"/>
    <w:rsid w:val="00370FEF"/>
    <w:rsid w:val="0038329D"/>
    <w:rsid w:val="00393E35"/>
    <w:rsid w:val="00427420"/>
    <w:rsid w:val="0043335B"/>
    <w:rsid w:val="00436470"/>
    <w:rsid w:val="004430C9"/>
    <w:rsid w:val="00451733"/>
    <w:rsid w:val="00451944"/>
    <w:rsid w:val="004851FA"/>
    <w:rsid w:val="004D5AF0"/>
    <w:rsid w:val="00512D35"/>
    <w:rsid w:val="00522A89"/>
    <w:rsid w:val="00530E8C"/>
    <w:rsid w:val="005814AA"/>
    <w:rsid w:val="005E5985"/>
    <w:rsid w:val="005F6D3C"/>
    <w:rsid w:val="006169E6"/>
    <w:rsid w:val="007868D1"/>
    <w:rsid w:val="00792E0E"/>
    <w:rsid w:val="00793801"/>
    <w:rsid w:val="007B600D"/>
    <w:rsid w:val="007D18D2"/>
    <w:rsid w:val="007F51A8"/>
    <w:rsid w:val="008263AA"/>
    <w:rsid w:val="008A60A8"/>
    <w:rsid w:val="0090232E"/>
    <w:rsid w:val="00904FC6"/>
    <w:rsid w:val="009775A1"/>
    <w:rsid w:val="009B5412"/>
    <w:rsid w:val="009C5742"/>
    <w:rsid w:val="009D30FB"/>
    <w:rsid w:val="009F3AD4"/>
    <w:rsid w:val="00A112F5"/>
    <w:rsid w:val="00A37CBD"/>
    <w:rsid w:val="00A53B57"/>
    <w:rsid w:val="00A95E7C"/>
    <w:rsid w:val="00AB31BE"/>
    <w:rsid w:val="00AD57D1"/>
    <w:rsid w:val="00AD7B47"/>
    <w:rsid w:val="00B5248F"/>
    <w:rsid w:val="00BA6DEF"/>
    <w:rsid w:val="00BA77F6"/>
    <w:rsid w:val="00BB7950"/>
    <w:rsid w:val="00BB7DAA"/>
    <w:rsid w:val="00BD00EE"/>
    <w:rsid w:val="00BE3E45"/>
    <w:rsid w:val="00C4563D"/>
    <w:rsid w:val="00C50878"/>
    <w:rsid w:val="00C8757D"/>
    <w:rsid w:val="00CB7B1D"/>
    <w:rsid w:val="00CE1792"/>
    <w:rsid w:val="00D10838"/>
    <w:rsid w:val="00D25F34"/>
    <w:rsid w:val="00D60265"/>
    <w:rsid w:val="00DB2A78"/>
    <w:rsid w:val="00DE42BC"/>
    <w:rsid w:val="00E15BF8"/>
    <w:rsid w:val="00E47A35"/>
    <w:rsid w:val="00EA45CE"/>
    <w:rsid w:val="00EB6E82"/>
    <w:rsid w:val="00EE4276"/>
    <w:rsid w:val="00F15CAE"/>
    <w:rsid w:val="00F74C0B"/>
    <w:rsid w:val="00FA54CD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2B02"/>
  <w15:chartTrackingRefBased/>
  <w15:docId w15:val="{76622CBF-5CEE-44FD-BC6F-61E6BF0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2772A2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2772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72A2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2772A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2772A2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772A2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456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563D"/>
    <w:pPr>
      <w:widowControl w:val="0"/>
      <w:shd w:val="clear" w:color="auto" w:fill="FFFFFF"/>
      <w:spacing w:before="7020" w:after="0" w:line="281" w:lineRule="exact"/>
      <w:jc w:val="center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0A4C7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A4C79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qFormat/>
    <w:rsid w:val="008A60A8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8A60A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6</cp:revision>
  <cp:lastPrinted>2025-03-26T14:28:00Z</cp:lastPrinted>
  <dcterms:created xsi:type="dcterms:W3CDTF">2025-04-15T07:02:00Z</dcterms:created>
  <dcterms:modified xsi:type="dcterms:W3CDTF">2025-04-15T12:19:00Z</dcterms:modified>
</cp:coreProperties>
</file>