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E1CE4" w14:textId="0369D44C" w:rsidR="00D851BB" w:rsidRDefault="004E74B3" w:rsidP="004E74B3">
      <w:pPr>
        <w:spacing w:after="0"/>
        <w:ind w:left="-284" w:right="-143"/>
        <w:jc w:val="center"/>
        <w:rPr>
          <w:rFonts w:cstheme="minorHAnsi"/>
          <w:b/>
          <w:sz w:val="28"/>
          <w:szCs w:val="28"/>
        </w:rPr>
      </w:pPr>
      <w:r w:rsidRPr="00D851BB">
        <w:rPr>
          <w:rFonts w:cstheme="minorHAnsi"/>
          <w:b/>
          <w:sz w:val="28"/>
          <w:szCs w:val="28"/>
        </w:rPr>
        <w:t>Протокол №</w:t>
      </w:r>
      <w:r w:rsidR="002E0749">
        <w:rPr>
          <w:rFonts w:cstheme="minorHAnsi"/>
          <w:b/>
          <w:sz w:val="28"/>
          <w:szCs w:val="28"/>
        </w:rPr>
        <w:t>4</w:t>
      </w:r>
      <w:r w:rsidRPr="00D851BB">
        <w:rPr>
          <w:rFonts w:cstheme="minorHAnsi"/>
          <w:b/>
          <w:sz w:val="28"/>
          <w:szCs w:val="28"/>
        </w:rPr>
        <w:t xml:space="preserve">                                                                                       </w:t>
      </w:r>
    </w:p>
    <w:p w14:paraId="1ED84516" w14:textId="77777777" w:rsidR="00D851BB" w:rsidRPr="002E0749" w:rsidRDefault="00D851BB" w:rsidP="004E74B3">
      <w:pPr>
        <w:spacing w:after="0"/>
        <w:ind w:left="-284" w:right="-143"/>
        <w:jc w:val="center"/>
        <w:rPr>
          <w:rFonts w:cstheme="minorHAnsi"/>
          <w:sz w:val="24"/>
          <w:szCs w:val="24"/>
        </w:rPr>
      </w:pPr>
      <w:r w:rsidRPr="002E0749">
        <w:rPr>
          <w:rStyle w:val="FontStyle12"/>
          <w:rFonts w:asciiTheme="minorHAnsi" w:hAnsiTheme="minorHAnsi" w:cstheme="minorHAnsi"/>
          <w:sz w:val="24"/>
          <w:szCs w:val="24"/>
        </w:rPr>
        <w:t xml:space="preserve">внеочередного </w:t>
      </w:r>
      <w:r w:rsidR="004E74B3" w:rsidRPr="002E0749">
        <w:rPr>
          <w:rFonts w:cstheme="minorHAnsi"/>
          <w:sz w:val="24"/>
          <w:szCs w:val="24"/>
        </w:rPr>
        <w:t xml:space="preserve">общего собрания членов </w:t>
      </w:r>
    </w:p>
    <w:p w14:paraId="283E89FA" w14:textId="0EB708C6" w:rsidR="004E74B3" w:rsidRPr="002E0749" w:rsidRDefault="004E74B3" w:rsidP="004E74B3">
      <w:pPr>
        <w:spacing w:after="0"/>
        <w:ind w:left="-284" w:right="-143"/>
        <w:jc w:val="center"/>
        <w:rPr>
          <w:rFonts w:cstheme="minorHAnsi"/>
          <w:sz w:val="24"/>
          <w:szCs w:val="24"/>
        </w:rPr>
      </w:pPr>
      <w:r w:rsidRPr="002E0749">
        <w:rPr>
          <w:rFonts w:cstheme="minorHAnsi"/>
          <w:sz w:val="24"/>
          <w:szCs w:val="24"/>
        </w:rPr>
        <w:t>Товарищества собственников недвижимости «Рябинушка»,</w:t>
      </w:r>
    </w:p>
    <w:p w14:paraId="3FFF70A0" w14:textId="63335970" w:rsidR="004E74B3" w:rsidRDefault="004E74B3" w:rsidP="004E74B3">
      <w:pPr>
        <w:spacing w:after="0"/>
        <w:ind w:left="-284" w:right="-143"/>
        <w:jc w:val="center"/>
        <w:rPr>
          <w:rFonts w:cstheme="minorHAnsi"/>
          <w:sz w:val="24"/>
          <w:szCs w:val="24"/>
        </w:rPr>
      </w:pPr>
      <w:r w:rsidRPr="002E0749">
        <w:rPr>
          <w:rFonts w:cstheme="minorHAnsi"/>
          <w:sz w:val="24"/>
          <w:szCs w:val="24"/>
        </w:rPr>
        <w:t xml:space="preserve"> проведенного в заочной форме</w:t>
      </w:r>
    </w:p>
    <w:p w14:paraId="43FB03D1" w14:textId="77777777" w:rsidR="002E0749" w:rsidRPr="002E0749" w:rsidRDefault="002E0749" w:rsidP="004E74B3">
      <w:pPr>
        <w:spacing w:after="0"/>
        <w:ind w:left="-284" w:right="-143"/>
        <w:jc w:val="center"/>
        <w:rPr>
          <w:rFonts w:cstheme="minorHAnsi"/>
          <w:sz w:val="24"/>
          <w:szCs w:val="24"/>
        </w:rPr>
      </w:pPr>
    </w:p>
    <w:p w14:paraId="12B8A5AF" w14:textId="7101FFDA" w:rsidR="00D851BB" w:rsidRPr="00011B8B" w:rsidRDefault="00D851BB" w:rsidP="00F41494">
      <w:pPr>
        <w:pStyle w:val="a3"/>
        <w:ind w:left="-284"/>
        <w:jc w:val="both"/>
        <w:rPr>
          <w:rStyle w:val="FontStyle12"/>
          <w:rFonts w:asciiTheme="minorHAnsi" w:hAnsiTheme="minorHAnsi" w:cstheme="minorHAnsi"/>
          <w:sz w:val="24"/>
          <w:szCs w:val="24"/>
        </w:rPr>
      </w:pPr>
      <w:r w:rsidRPr="00011B8B">
        <w:rPr>
          <w:rStyle w:val="FontStyle12"/>
          <w:rFonts w:asciiTheme="minorHAnsi" w:hAnsiTheme="minorHAnsi" w:cstheme="minorHAnsi"/>
          <w:sz w:val="24"/>
          <w:szCs w:val="24"/>
        </w:rPr>
        <w:t>Сроки</w:t>
      </w:r>
      <w:r w:rsidR="004E74B3" w:rsidRPr="00011B8B">
        <w:rPr>
          <w:rStyle w:val="FontStyle12"/>
          <w:rFonts w:asciiTheme="minorHAnsi" w:hAnsiTheme="minorHAnsi" w:cstheme="minorHAnsi"/>
          <w:sz w:val="24"/>
          <w:szCs w:val="24"/>
        </w:rPr>
        <w:t xml:space="preserve"> проведения </w:t>
      </w:r>
      <w:r w:rsidRPr="00011B8B">
        <w:rPr>
          <w:rStyle w:val="FontStyle12"/>
          <w:rFonts w:asciiTheme="minorHAnsi" w:hAnsiTheme="minorHAnsi" w:cstheme="minorHAnsi"/>
          <w:sz w:val="24"/>
          <w:szCs w:val="24"/>
        </w:rPr>
        <w:t>вне</w:t>
      </w:r>
      <w:r w:rsidR="004E74B3" w:rsidRPr="00011B8B">
        <w:rPr>
          <w:rStyle w:val="FontStyle12"/>
          <w:rFonts w:asciiTheme="minorHAnsi" w:hAnsiTheme="minorHAnsi" w:cstheme="minorHAnsi"/>
          <w:sz w:val="24"/>
          <w:szCs w:val="24"/>
        </w:rPr>
        <w:t>очередного общего собрани</w:t>
      </w:r>
      <w:r w:rsidRPr="00011B8B">
        <w:rPr>
          <w:rStyle w:val="FontStyle12"/>
          <w:rFonts w:asciiTheme="minorHAnsi" w:hAnsiTheme="minorHAnsi" w:cstheme="minorHAnsi"/>
          <w:sz w:val="24"/>
          <w:szCs w:val="24"/>
        </w:rPr>
        <w:t>я</w:t>
      </w:r>
      <w:r w:rsidR="004E74B3" w:rsidRPr="00011B8B">
        <w:rPr>
          <w:rStyle w:val="FontStyle12"/>
          <w:rFonts w:asciiTheme="minorHAnsi" w:hAnsiTheme="minorHAnsi" w:cstheme="minorHAnsi"/>
          <w:sz w:val="24"/>
          <w:szCs w:val="24"/>
        </w:rPr>
        <w:t xml:space="preserve">: </w:t>
      </w:r>
      <w:r w:rsidRPr="00011B8B">
        <w:rPr>
          <w:rStyle w:val="FontStyle12"/>
          <w:rFonts w:asciiTheme="minorHAnsi" w:hAnsiTheme="minorHAnsi" w:cstheme="minorHAnsi"/>
          <w:sz w:val="24"/>
          <w:szCs w:val="24"/>
        </w:rPr>
        <w:t>с 19.00 22</w:t>
      </w:r>
      <w:r w:rsidR="004E74B3" w:rsidRPr="00011B8B">
        <w:rPr>
          <w:rStyle w:val="FontStyle12"/>
          <w:rFonts w:asciiTheme="minorHAnsi" w:hAnsiTheme="minorHAnsi" w:cstheme="minorHAnsi"/>
          <w:sz w:val="24"/>
          <w:szCs w:val="24"/>
        </w:rPr>
        <w:t xml:space="preserve"> июня </w:t>
      </w:r>
      <w:r w:rsidRPr="00011B8B">
        <w:rPr>
          <w:rStyle w:val="FontStyle12"/>
          <w:rFonts w:asciiTheme="minorHAnsi" w:hAnsiTheme="minorHAnsi" w:cstheme="minorHAnsi"/>
          <w:sz w:val="24"/>
          <w:szCs w:val="24"/>
        </w:rPr>
        <w:t xml:space="preserve">до 21.00 30 июня </w:t>
      </w:r>
      <w:r w:rsidR="004E74B3" w:rsidRPr="00011B8B">
        <w:rPr>
          <w:rStyle w:val="FontStyle12"/>
          <w:rFonts w:asciiTheme="minorHAnsi" w:hAnsiTheme="minorHAnsi" w:cstheme="minorHAnsi"/>
          <w:sz w:val="24"/>
          <w:szCs w:val="24"/>
        </w:rPr>
        <w:t>202</w:t>
      </w:r>
      <w:r w:rsidRPr="00011B8B">
        <w:rPr>
          <w:rStyle w:val="FontStyle12"/>
          <w:rFonts w:asciiTheme="minorHAnsi" w:hAnsiTheme="minorHAnsi" w:cstheme="minorHAnsi"/>
          <w:sz w:val="24"/>
          <w:szCs w:val="24"/>
        </w:rPr>
        <w:t>4</w:t>
      </w:r>
      <w:r w:rsidR="004E74B3" w:rsidRPr="00011B8B">
        <w:rPr>
          <w:rStyle w:val="FontStyle12"/>
          <w:rFonts w:asciiTheme="minorHAnsi" w:hAnsiTheme="minorHAnsi" w:cstheme="minorHAnsi"/>
          <w:sz w:val="24"/>
          <w:szCs w:val="24"/>
        </w:rPr>
        <w:t xml:space="preserve"> года. </w:t>
      </w:r>
    </w:p>
    <w:p w14:paraId="52371A6B" w14:textId="77777777" w:rsidR="002E0749" w:rsidRPr="00011B8B" w:rsidRDefault="004E74B3" w:rsidP="004E74B3">
      <w:pPr>
        <w:pStyle w:val="a3"/>
        <w:ind w:left="-284"/>
        <w:rPr>
          <w:rStyle w:val="FontStyle12"/>
          <w:rFonts w:asciiTheme="minorHAnsi" w:hAnsiTheme="minorHAnsi" w:cstheme="minorHAnsi"/>
          <w:sz w:val="24"/>
          <w:szCs w:val="24"/>
        </w:rPr>
      </w:pPr>
      <w:r w:rsidRPr="00011B8B">
        <w:rPr>
          <w:rFonts w:cstheme="minorHAnsi"/>
          <w:sz w:val="24"/>
          <w:szCs w:val="24"/>
          <w:bdr w:val="none" w:sz="0" w:space="0" w:color="auto" w:frame="1"/>
          <w:lang w:eastAsia="ru-RU"/>
        </w:rPr>
        <w:t xml:space="preserve">Форма проведения </w:t>
      </w:r>
      <w:r w:rsidR="00D851BB" w:rsidRPr="00011B8B">
        <w:rPr>
          <w:rFonts w:cstheme="minorHAnsi"/>
          <w:sz w:val="24"/>
          <w:szCs w:val="24"/>
          <w:bdr w:val="none" w:sz="0" w:space="0" w:color="auto" w:frame="1"/>
          <w:lang w:eastAsia="ru-RU"/>
        </w:rPr>
        <w:t>вне</w:t>
      </w:r>
      <w:r w:rsidRPr="00011B8B">
        <w:rPr>
          <w:rFonts w:cstheme="minorHAnsi"/>
          <w:sz w:val="24"/>
          <w:szCs w:val="24"/>
          <w:bdr w:val="none" w:sz="0" w:space="0" w:color="auto" w:frame="1"/>
          <w:lang w:eastAsia="ru-RU"/>
        </w:rPr>
        <w:t>очередного общего собрания</w:t>
      </w:r>
      <w:r w:rsidR="00D851BB" w:rsidRPr="00011B8B">
        <w:rPr>
          <w:rFonts w:cstheme="minorHAnsi"/>
          <w:sz w:val="24"/>
          <w:szCs w:val="24"/>
          <w:bdr w:val="none" w:sz="0" w:space="0" w:color="auto" w:frame="1"/>
          <w:lang w:eastAsia="ru-RU"/>
        </w:rPr>
        <w:t>:</w:t>
      </w:r>
      <w:r w:rsidRPr="00011B8B">
        <w:rPr>
          <w:rFonts w:cstheme="minorHAnsi"/>
          <w:sz w:val="24"/>
          <w:szCs w:val="24"/>
          <w:bdr w:val="none" w:sz="0" w:space="0" w:color="auto" w:frame="1"/>
          <w:lang w:eastAsia="ru-RU"/>
        </w:rPr>
        <w:t xml:space="preserve"> заочное голосование</w:t>
      </w:r>
      <w:r w:rsidR="00D851BB" w:rsidRPr="00011B8B">
        <w:rPr>
          <w:rFonts w:cstheme="minorHAnsi"/>
          <w:sz w:val="24"/>
          <w:szCs w:val="24"/>
          <w:bdr w:val="none" w:sz="0" w:space="0" w:color="auto" w:frame="1"/>
          <w:lang w:eastAsia="ru-RU"/>
        </w:rPr>
        <w:t xml:space="preserve"> по бюллетеням</w:t>
      </w:r>
      <w:r w:rsidRPr="00011B8B">
        <w:rPr>
          <w:rFonts w:cstheme="minorHAnsi"/>
          <w:sz w:val="24"/>
          <w:szCs w:val="24"/>
          <w:bdr w:val="none" w:sz="0" w:space="0" w:color="auto" w:frame="1"/>
          <w:lang w:eastAsia="ru-RU"/>
        </w:rPr>
        <w:t>.</w:t>
      </w:r>
      <w:r w:rsidRPr="00011B8B">
        <w:rPr>
          <w:rStyle w:val="FontStyle12"/>
          <w:rFonts w:asciiTheme="minorHAnsi" w:hAnsiTheme="minorHAnsi" w:cstheme="minorHAnsi"/>
          <w:sz w:val="24"/>
          <w:szCs w:val="24"/>
        </w:rPr>
        <w:t xml:space="preserve"> </w:t>
      </w:r>
    </w:p>
    <w:p w14:paraId="459084DD" w14:textId="74FABD25" w:rsidR="004E74B3" w:rsidRPr="00011B8B" w:rsidRDefault="004E74B3" w:rsidP="00F41494">
      <w:pPr>
        <w:pStyle w:val="a3"/>
        <w:ind w:left="-284"/>
        <w:jc w:val="both"/>
        <w:rPr>
          <w:rFonts w:cstheme="minorHAnsi"/>
          <w:sz w:val="24"/>
          <w:szCs w:val="24"/>
        </w:rPr>
      </w:pPr>
      <w:r w:rsidRPr="00011B8B">
        <w:rPr>
          <w:rFonts w:cstheme="minorHAnsi"/>
          <w:sz w:val="24"/>
          <w:szCs w:val="24"/>
        </w:rPr>
        <w:t xml:space="preserve">Место проведения </w:t>
      </w:r>
      <w:r w:rsidR="00D851BB" w:rsidRPr="00011B8B">
        <w:rPr>
          <w:rFonts w:cstheme="minorHAnsi"/>
          <w:sz w:val="24"/>
          <w:szCs w:val="24"/>
        </w:rPr>
        <w:t>голосования</w:t>
      </w:r>
      <w:r w:rsidRPr="00011B8B">
        <w:rPr>
          <w:rFonts w:cstheme="minorHAnsi"/>
          <w:sz w:val="24"/>
          <w:szCs w:val="24"/>
        </w:rPr>
        <w:t>: Республика Башкортостан, Уфимский район, Зубовский сельсовет, ТСН «Рябинушка»</w:t>
      </w:r>
      <w:r w:rsidR="00D851BB" w:rsidRPr="00011B8B">
        <w:rPr>
          <w:rFonts w:cstheme="minorHAnsi"/>
          <w:sz w:val="24"/>
          <w:szCs w:val="24"/>
        </w:rPr>
        <w:t>, участок 9/1</w:t>
      </w:r>
      <w:r w:rsidRPr="00011B8B">
        <w:rPr>
          <w:rFonts w:cstheme="minorHAnsi"/>
          <w:sz w:val="24"/>
          <w:szCs w:val="24"/>
        </w:rPr>
        <w:t>.</w:t>
      </w:r>
      <w:r w:rsidR="00D851BB" w:rsidRPr="00011B8B">
        <w:rPr>
          <w:rFonts w:cstheme="minorHAnsi"/>
          <w:sz w:val="24"/>
          <w:szCs w:val="24"/>
        </w:rPr>
        <w:t xml:space="preserve"> </w:t>
      </w:r>
    </w:p>
    <w:p w14:paraId="105317A8" w14:textId="2A2FB8B6" w:rsidR="00D851BB" w:rsidRPr="00011B8B" w:rsidRDefault="00D851BB" w:rsidP="004E74B3">
      <w:pPr>
        <w:pStyle w:val="a3"/>
        <w:ind w:left="-284"/>
        <w:rPr>
          <w:rFonts w:cstheme="minorHAnsi"/>
          <w:sz w:val="24"/>
          <w:szCs w:val="24"/>
        </w:rPr>
      </w:pPr>
      <w:r w:rsidRPr="00011B8B">
        <w:rPr>
          <w:rFonts w:cstheme="minorHAnsi"/>
          <w:sz w:val="24"/>
          <w:szCs w:val="24"/>
        </w:rPr>
        <w:t>Основание: Решение Правления ТСН «Рябинушка» - Протокол №3 от 9 июня 2024 года</w:t>
      </w:r>
      <w:r w:rsidR="00F41494">
        <w:rPr>
          <w:rFonts w:cstheme="minorHAnsi"/>
          <w:sz w:val="24"/>
          <w:szCs w:val="24"/>
        </w:rPr>
        <w:t>.</w:t>
      </w:r>
    </w:p>
    <w:p w14:paraId="0CB2C712" w14:textId="580746B0" w:rsidR="00D851BB" w:rsidRPr="00011B8B" w:rsidRDefault="00D851BB" w:rsidP="004E74B3">
      <w:pPr>
        <w:pStyle w:val="a3"/>
        <w:ind w:left="-284"/>
        <w:rPr>
          <w:rFonts w:cstheme="minorHAnsi"/>
          <w:sz w:val="24"/>
          <w:szCs w:val="24"/>
        </w:rPr>
      </w:pPr>
      <w:r w:rsidRPr="00011B8B">
        <w:rPr>
          <w:rFonts w:cstheme="minorHAnsi"/>
          <w:sz w:val="24"/>
          <w:szCs w:val="24"/>
        </w:rPr>
        <w:t xml:space="preserve">Дата обработки результатов голосования и составления </w:t>
      </w:r>
      <w:r w:rsidR="00F41494">
        <w:rPr>
          <w:rFonts w:cstheme="minorHAnsi"/>
          <w:sz w:val="24"/>
          <w:szCs w:val="24"/>
        </w:rPr>
        <w:t xml:space="preserve">данного </w:t>
      </w:r>
      <w:r w:rsidRPr="00011B8B">
        <w:rPr>
          <w:rFonts w:cstheme="minorHAnsi"/>
          <w:sz w:val="24"/>
          <w:szCs w:val="24"/>
        </w:rPr>
        <w:t xml:space="preserve">Протокола: </w:t>
      </w:r>
      <w:r w:rsidR="003F03B0" w:rsidRPr="00011B8B">
        <w:rPr>
          <w:rFonts w:cstheme="minorHAnsi"/>
          <w:sz w:val="24"/>
          <w:szCs w:val="24"/>
        </w:rPr>
        <w:t>1</w:t>
      </w:r>
      <w:r w:rsidRPr="00011B8B">
        <w:rPr>
          <w:rFonts w:cstheme="minorHAnsi"/>
          <w:sz w:val="24"/>
          <w:szCs w:val="24"/>
        </w:rPr>
        <w:t xml:space="preserve"> ию</w:t>
      </w:r>
      <w:r w:rsidR="003F03B0" w:rsidRPr="00011B8B">
        <w:rPr>
          <w:rFonts w:cstheme="minorHAnsi"/>
          <w:sz w:val="24"/>
          <w:szCs w:val="24"/>
        </w:rPr>
        <w:t>л</w:t>
      </w:r>
      <w:r w:rsidRPr="00011B8B">
        <w:rPr>
          <w:rFonts w:cstheme="minorHAnsi"/>
          <w:sz w:val="24"/>
          <w:szCs w:val="24"/>
        </w:rPr>
        <w:t>я 2024 года</w:t>
      </w:r>
      <w:r w:rsidR="00F41494">
        <w:rPr>
          <w:rFonts w:cstheme="minorHAnsi"/>
          <w:sz w:val="24"/>
          <w:szCs w:val="24"/>
        </w:rPr>
        <w:t>.</w:t>
      </w:r>
    </w:p>
    <w:p w14:paraId="6D499E72" w14:textId="3C507A1E" w:rsidR="00D851BB" w:rsidRPr="00307BFE" w:rsidRDefault="00D851BB" w:rsidP="004E74B3">
      <w:pPr>
        <w:pStyle w:val="a3"/>
        <w:ind w:left="-284"/>
        <w:rPr>
          <w:rFonts w:cstheme="minorHAnsi"/>
          <w:sz w:val="20"/>
          <w:szCs w:val="20"/>
        </w:rPr>
      </w:pPr>
    </w:p>
    <w:p w14:paraId="6E2C5A61" w14:textId="1CF5010F" w:rsidR="007E258A" w:rsidRPr="00011B8B" w:rsidRDefault="007E258A" w:rsidP="007E258A">
      <w:pPr>
        <w:pStyle w:val="a3"/>
        <w:ind w:left="-284"/>
        <w:jc w:val="both"/>
        <w:rPr>
          <w:rFonts w:cstheme="minorHAnsi"/>
          <w:sz w:val="24"/>
          <w:szCs w:val="24"/>
        </w:rPr>
      </w:pPr>
      <w:r w:rsidRPr="00011B8B">
        <w:rPr>
          <w:rFonts w:cstheme="minorHAnsi"/>
          <w:sz w:val="24"/>
          <w:szCs w:val="24"/>
        </w:rPr>
        <w:t xml:space="preserve">О сроках, форме и месте проведения общего собрания путём заочного голосования, а также процедуре голосования члены и </w:t>
      </w:r>
      <w:r w:rsidR="00F41494">
        <w:rPr>
          <w:rFonts w:cstheme="minorHAnsi"/>
          <w:sz w:val="24"/>
          <w:szCs w:val="24"/>
        </w:rPr>
        <w:t>индивидуалы-</w:t>
      </w:r>
      <w:r w:rsidRPr="00011B8B">
        <w:rPr>
          <w:rFonts w:cstheme="minorHAnsi"/>
          <w:sz w:val="24"/>
          <w:szCs w:val="24"/>
        </w:rPr>
        <w:t xml:space="preserve">правообладатели своевременно извещены путём размещения информации на официальном сайте Товарищества, в официальной группе </w:t>
      </w:r>
      <w:r w:rsidR="00D86C13">
        <w:rPr>
          <w:rFonts w:cstheme="minorHAnsi"/>
          <w:sz w:val="24"/>
          <w:szCs w:val="24"/>
          <w:lang w:val="en-US"/>
        </w:rPr>
        <w:t>WhatsApp</w:t>
      </w:r>
      <w:r w:rsidRPr="00011B8B">
        <w:rPr>
          <w:rFonts w:cstheme="minorHAnsi"/>
          <w:sz w:val="24"/>
          <w:szCs w:val="24"/>
        </w:rPr>
        <w:t xml:space="preserve"> и за стеклом конторы (участок 9/1).</w:t>
      </w:r>
    </w:p>
    <w:p w14:paraId="48EEA7E0" w14:textId="77777777" w:rsidR="007E258A" w:rsidRPr="00011B8B" w:rsidRDefault="007E258A" w:rsidP="004E74B3">
      <w:pPr>
        <w:pStyle w:val="a3"/>
        <w:ind w:left="-284"/>
        <w:rPr>
          <w:rFonts w:cstheme="minorHAnsi"/>
          <w:sz w:val="24"/>
          <w:szCs w:val="24"/>
        </w:rPr>
      </w:pPr>
    </w:p>
    <w:p w14:paraId="09DAD0D5" w14:textId="42AD9BE2" w:rsidR="00462D3A" w:rsidRPr="00011B8B" w:rsidRDefault="00462D3A" w:rsidP="00011B8B">
      <w:pPr>
        <w:pStyle w:val="a3"/>
        <w:ind w:left="-284"/>
        <w:jc w:val="both"/>
        <w:rPr>
          <w:rFonts w:cstheme="minorHAnsi"/>
          <w:sz w:val="24"/>
          <w:szCs w:val="24"/>
        </w:rPr>
      </w:pPr>
      <w:r w:rsidRPr="00011B8B">
        <w:rPr>
          <w:rFonts w:cstheme="minorHAnsi"/>
          <w:sz w:val="24"/>
          <w:szCs w:val="24"/>
        </w:rPr>
        <w:t xml:space="preserve">На </w:t>
      </w:r>
      <w:r w:rsidR="002E0749" w:rsidRPr="00011B8B">
        <w:rPr>
          <w:rFonts w:cstheme="minorHAnsi"/>
          <w:sz w:val="24"/>
          <w:szCs w:val="24"/>
        </w:rPr>
        <w:t>22 июня 2024 года</w:t>
      </w:r>
      <w:r w:rsidRPr="00011B8B">
        <w:rPr>
          <w:rFonts w:cstheme="minorHAnsi"/>
          <w:sz w:val="24"/>
          <w:szCs w:val="24"/>
        </w:rPr>
        <w:t xml:space="preserve"> по Реестру членов ТСН «Рябинушка» </w:t>
      </w:r>
      <w:r w:rsidR="002E0749" w:rsidRPr="00011B8B">
        <w:rPr>
          <w:rFonts w:cstheme="minorHAnsi"/>
          <w:sz w:val="24"/>
          <w:szCs w:val="24"/>
        </w:rPr>
        <w:t xml:space="preserve">в Товариществе </w:t>
      </w:r>
      <w:r w:rsidRPr="00011B8B">
        <w:rPr>
          <w:rFonts w:cstheme="minorHAnsi"/>
          <w:sz w:val="24"/>
          <w:szCs w:val="24"/>
        </w:rPr>
        <w:t>состоит 13</w:t>
      </w:r>
      <w:r w:rsidR="007E258A" w:rsidRPr="00011B8B">
        <w:rPr>
          <w:rFonts w:cstheme="minorHAnsi"/>
          <w:sz w:val="24"/>
          <w:szCs w:val="24"/>
        </w:rPr>
        <w:t>7</w:t>
      </w:r>
      <w:r w:rsidR="003F03B0" w:rsidRPr="00011B8B">
        <w:rPr>
          <w:rFonts w:cstheme="minorHAnsi"/>
          <w:sz w:val="24"/>
          <w:szCs w:val="24"/>
        </w:rPr>
        <w:t xml:space="preserve"> </w:t>
      </w:r>
      <w:r w:rsidRPr="00011B8B">
        <w:rPr>
          <w:rFonts w:cstheme="minorHAnsi"/>
          <w:sz w:val="24"/>
          <w:szCs w:val="24"/>
        </w:rPr>
        <w:t>членов</w:t>
      </w:r>
      <w:r w:rsidR="00F43E83" w:rsidRPr="00011B8B">
        <w:rPr>
          <w:rFonts w:cstheme="minorHAnsi"/>
          <w:sz w:val="24"/>
          <w:szCs w:val="24"/>
        </w:rPr>
        <w:t>, владеющих 152 участками из 184.</w:t>
      </w:r>
      <w:r w:rsidRPr="00011B8B">
        <w:rPr>
          <w:rFonts w:cstheme="minorHAnsi"/>
          <w:sz w:val="24"/>
          <w:szCs w:val="24"/>
        </w:rPr>
        <w:t xml:space="preserve"> </w:t>
      </w:r>
    </w:p>
    <w:p w14:paraId="364220FB" w14:textId="41775073" w:rsidR="00F43E83" w:rsidRPr="00011B8B" w:rsidRDefault="00F43E83" w:rsidP="00011B8B">
      <w:pPr>
        <w:pStyle w:val="a3"/>
        <w:ind w:left="-284"/>
        <w:jc w:val="both"/>
        <w:rPr>
          <w:rFonts w:cstheme="minorHAnsi"/>
          <w:sz w:val="24"/>
          <w:szCs w:val="24"/>
        </w:rPr>
      </w:pPr>
      <w:r w:rsidRPr="00F41494">
        <w:rPr>
          <w:rFonts w:cstheme="minorHAnsi"/>
          <w:b/>
          <w:bCs/>
          <w:sz w:val="24"/>
          <w:szCs w:val="24"/>
        </w:rPr>
        <w:t>П</w:t>
      </w:r>
      <w:r w:rsidRPr="00F41494">
        <w:rPr>
          <w:rFonts w:cstheme="minorHAnsi"/>
          <w:b/>
          <w:bCs/>
          <w:sz w:val="24"/>
          <w:szCs w:val="24"/>
        </w:rPr>
        <w:t>олучили</w:t>
      </w:r>
      <w:r w:rsidRPr="00011B8B">
        <w:rPr>
          <w:rFonts w:cstheme="minorHAnsi"/>
          <w:sz w:val="24"/>
          <w:szCs w:val="24"/>
        </w:rPr>
        <w:t xml:space="preserve"> бюллетень </w:t>
      </w:r>
      <w:r w:rsidRPr="003714BD">
        <w:rPr>
          <w:rFonts w:cstheme="minorHAnsi"/>
          <w:b/>
          <w:bCs/>
          <w:sz w:val="24"/>
          <w:szCs w:val="24"/>
        </w:rPr>
        <w:t>87</w:t>
      </w:r>
      <w:r w:rsidRPr="00011B8B">
        <w:rPr>
          <w:rFonts w:cstheme="minorHAnsi"/>
          <w:sz w:val="24"/>
          <w:szCs w:val="24"/>
        </w:rPr>
        <w:t xml:space="preserve"> </w:t>
      </w:r>
      <w:r w:rsidR="005A21F3">
        <w:rPr>
          <w:rFonts w:cstheme="minorHAnsi"/>
          <w:sz w:val="24"/>
          <w:szCs w:val="24"/>
        </w:rPr>
        <w:t xml:space="preserve">(восемьдесят семь) </w:t>
      </w:r>
      <w:r w:rsidRPr="00011B8B">
        <w:rPr>
          <w:rFonts w:cstheme="minorHAnsi"/>
          <w:sz w:val="24"/>
          <w:szCs w:val="24"/>
        </w:rPr>
        <w:t xml:space="preserve">членов </w:t>
      </w:r>
      <w:r w:rsidRPr="00011B8B">
        <w:rPr>
          <w:rFonts w:cstheme="minorHAnsi"/>
          <w:sz w:val="24"/>
          <w:szCs w:val="24"/>
        </w:rPr>
        <w:t xml:space="preserve">Товарищества </w:t>
      </w:r>
      <w:r w:rsidRPr="00011B8B">
        <w:rPr>
          <w:rFonts w:cstheme="minorHAnsi"/>
          <w:sz w:val="24"/>
          <w:szCs w:val="24"/>
        </w:rPr>
        <w:t>(63,5%)</w:t>
      </w:r>
    </w:p>
    <w:p w14:paraId="471BEB20" w14:textId="3CB19E98" w:rsidR="00F43E83" w:rsidRPr="00011B8B" w:rsidRDefault="00F43E83" w:rsidP="00011B8B">
      <w:pPr>
        <w:pStyle w:val="a3"/>
        <w:ind w:left="-284"/>
        <w:jc w:val="both"/>
        <w:rPr>
          <w:rFonts w:cstheme="minorHAnsi"/>
          <w:sz w:val="24"/>
          <w:szCs w:val="24"/>
        </w:rPr>
      </w:pPr>
      <w:r w:rsidRPr="00011B8B">
        <w:rPr>
          <w:rFonts w:cstheme="minorHAnsi"/>
          <w:sz w:val="24"/>
          <w:szCs w:val="24"/>
        </w:rPr>
        <w:t>Из них:</w:t>
      </w:r>
    </w:p>
    <w:p w14:paraId="051DF71A" w14:textId="2882AF1F" w:rsidR="00F43E83" w:rsidRPr="00011B8B" w:rsidRDefault="00F43E83" w:rsidP="00011B8B">
      <w:pPr>
        <w:pStyle w:val="a3"/>
        <w:ind w:left="-284"/>
        <w:jc w:val="both"/>
        <w:rPr>
          <w:rFonts w:cstheme="minorHAnsi"/>
          <w:sz w:val="24"/>
          <w:szCs w:val="24"/>
        </w:rPr>
      </w:pPr>
      <w:r w:rsidRPr="00D86C13">
        <w:rPr>
          <w:rFonts w:cstheme="minorHAnsi"/>
          <w:b/>
          <w:bCs/>
          <w:sz w:val="24"/>
          <w:szCs w:val="24"/>
        </w:rPr>
        <w:t>Девять</w:t>
      </w:r>
      <w:r w:rsidR="00495F5A">
        <w:rPr>
          <w:rFonts w:cstheme="minorHAnsi"/>
          <w:sz w:val="24"/>
          <w:szCs w:val="24"/>
        </w:rPr>
        <w:t xml:space="preserve"> членов</w:t>
      </w:r>
      <w:r w:rsidRPr="00011B8B">
        <w:rPr>
          <w:rFonts w:cstheme="minorHAnsi"/>
          <w:sz w:val="24"/>
          <w:szCs w:val="24"/>
        </w:rPr>
        <w:t xml:space="preserve"> запросили прислать бюллетень на электронные адреса;</w:t>
      </w:r>
    </w:p>
    <w:p w14:paraId="34DF6933" w14:textId="4FC84246" w:rsidR="00F43E83" w:rsidRPr="00011B8B" w:rsidRDefault="00495F5A" w:rsidP="00011B8B">
      <w:pPr>
        <w:pStyle w:val="a3"/>
        <w:ind w:lef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Два члена</w:t>
      </w:r>
      <w:r w:rsidR="00F43E83" w:rsidRPr="00011B8B">
        <w:rPr>
          <w:rFonts w:cstheme="minorHAnsi"/>
          <w:sz w:val="24"/>
          <w:szCs w:val="24"/>
        </w:rPr>
        <w:t xml:space="preserve"> получили бюллетень по доверенности (прилагаются к бюллетеням).</w:t>
      </w:r>
    </w:p>
    <w:p w14:paraId="4A5CAB3E" w14:textId="2B451FE6" w:rsidR="00F43E83" w:rsidRPr="00011B8B" w:rsidRDefault="00F43E83" w:rsidP="00011B8B">
      <w:pPr>
        <w:pStyle w:val="a3"/>
        <w:ind w:left="-284"/>
        <w:jc w:val="both"/>
        <w:rPr>
          <w:rFonts w:cstheme="minorHAnsi"/>
          <w:sz w:val="24"/>
          <w:szCs w:val="24"/>
        </w:rPr>
      </w:pPr>
      <w:r w:rsidRPr="00F41494">
        <w:rPr>
          <w:rFonts w:cstheme="minorHAnsi"/>
          <w:b/>
          <w:bCs/>
          <w:sz w:val="24"/>
          <w:szCs w:val="24"/>
        </w:rPr>
        <w:t>Сдали</w:t>
      </w:r>
      <w:r w:rsidRPr="00011B8B">
        <w:rPr>
          <w:rFonts w:cstheme="minorHAnsi"/>
          <w:sz w:val="24"/>
          <w:szCs w:val="24"/>
        </w:rPr>
        <w:t xml:space="preserve"> заполненные бюллетени </w:t>
      </w:r>
      <w:r w:rsidRPr="00A2212F">
        <w:rPr>
          <w:rFonts w:cstheme="minorHAnsi"/>
          <w:b/>
          <w:bCs/>
          <w:sz w:val="24"/>
          <w:szCs w:val="24"/>
        </w:rPr>
        <w:t xml:space="preserve">86 </w:t>
      </w:r>
      <w:r w:rsidR="003714BD" w:rsidRPr="003714BD">
        <w:rPr>
          <w:rFonts w:cstheme="minorHAnsi"/>
          <w:sz w:val="24"/>
          <w:szCs w:val="24"/>
        </w:rPr>
        <w:t>(восемьдесят шесть)</w:t>
      </w:r>
      <w:r w:rsidR="003714BD">
        <w:rPr>
          <w:rFonts w:cstheme="minorHAnsi"/>
          <w:b/>
          <w:bCs/>
          <w:sz w:val="24"/>
          <w:szCs w:val="24"/>
        </w:rPr>
        <w:t xml:space="preserve"> </w:t>
      </w:r>
      <w:r w:rsidRPr="003714BD">
        <w:rPr>
          <w:rFonts w:cstheme="minorHAnsi"/>
          <w:sz w:val="24"/>
          <w:szCs w:val="24"/>
        </w:rPr>
        <w:t>членов</w:t>
      </w:r>
      <w:r w:rsidRPr="00011B8B">
        <w:rPr>
          <w:rFonts w:cstheme="minorHAnsi"/>
          <w:sz w:val="24"/>
          <w:szCs w:val="24"/>
        </w:rPr>
        <w:t xml:space="preserve"> (62,8%)</w:t>
      </w:r>
    </w:p>
    <w:p w14:paraId="62EE4A17" w14:textId="582A3252" w:rsidR="00F43E83" w:rsidRPr="00011B8B" w:rsidRDefault="00F43E83" w:rsidP="00011B8B">
      <w:pPr>
        <w:pStyle w:val="a3"/>
        <w:ind w:left="-284"/>
        <w:jc w:val="both"/>
        <w:rPr>
          <w:rFonts w:cstheme="minorHAnsi"/>
          <w:sz w:val="24"/>
          <w:szCs w:val="24"/>
        </w:rPr>
      </w:pPr>
      <w:r w:rsidRPr="00011B8B">
        <w:rPr>
          <w:rFonts w:cstheme="minorHAnsi"/>
          <w:sz w:val="24"/>
          <w:szCs w:val="24"/>
        </w:rPr>
        <w:t xml:space="preserve">Из них </w:t>
      </w:r>
      <w:r w:rsidRPr="00D86C13">
        <w:rPr>
          <w:rFonts w:cstheme="minorHAnsi"/>
          <w:b/>
          <w:bCs/>
          <w:sz w:val="24"/>
          <w:szCs w:val="24"/>
        </w:rPr>
        <w:t>восемь</w:t>
      </w:r>
      <w:r w:rsidRPr="00011B8B">
        <w:rPr>
          <w:rFonts w:cstheme="minorHAnsi"/>
          <w:sz w:val="24"/>
          <w:szCs w:val="24"/>
        </w:rPr>
        <w:t xml:space="preserve"> -</w:t>
      </w:r>
      <w:r w:rsidRPr="00011B8B">
        <w:rPr>
          <w:rFonts w:cstheme="minorHAnsi"/>
          <w:sz w:val="24"/>
          <w:szCs w:val="24"/>
        </w:rPr>
        <w:t xml:space="preserve"> по электронной почте (распечатанные сканы и фото прилагаются)</w:t>
      </w:r>
      <w:r w:rsidRPr="00011B8B">
        <w:rPr>
          <w:rFonts w:cstheme="minorHAnsi"/>
          <w:sz w:val="24"/>
          <w:szCs w:val="24"/>
        </w:rPr>
        <w:t>;</w:t>
      </w:r>
    </w:p>
    <w:p w14:paraId="581F1BFE" w14:textId="3C81C52D" w:rsidR="00F43E83" w:rsidRPr="00011B8B" w:rsidRDefault="00F43E83" w:rsidP="00462D3A">
      <w:pPr>
        <w:pStyle w:val="a3"/>
        <w:ind w:left="-284"/>
        <w:rPr>
          <w:rFonts w:cstheme="minorHAnsi"/>
          <w:sz w:val="24"/>
          <w:szCs w:val="24"/>
        </w:rPr>
      </w:pPr>
    </w:p>
    <w:p w14:paraId="7669B0BB" w14:textId="07374CCB" w:rsidR="00D851BB" w:rsidRPr="00011B8B" w:rsidRDefault="00F43E83" w:rsidP="00011B8B">
      <w:pPr>
        <w:pStyle w:val="a3"/>
        <w:ind w:left="-284"/>
        <w:jc w:val="both"/>
        <w:rPr>
          <w:rFonts w:cstheme="minorHAnsi"/>
          <w:sz w:val="24"/>
          <w:szCs w:val="24"/>
        </w:rPr>
      </w:pPr>
      <w:r w:rsidRPr="00011B8B">
        <w:rPr>
          <w:rFonts w:cstheme="minorHAnsi"/>
          <w:sz w:val="24"/>
          <w:szCs w:val="24"/>
        </w:rPr>
        <w:t>Кроме того, бюллетен</w:t>
      </w:r>
      <w:r w:rsidR="00F41494">
        <w:rPr>
          <w:rFonts w:cstheme="minorHAnsi"/>
          <w:sz w:val="24"/>
          <w:szCs w:val="24"/>
        </w:rPr>
        <w:t>и</w:t>
      </w:r>
      <w:r w:rsidRPr="00011B8B">
        <w:rPr>
          <w:rFonts w:cstheme="minorHAnsi"/>
          <w:sz w:val="24"/>
          <w:szCs w:val="24"/>
        </w:rPr>
        <w:t xml:space="preserve"> </w:t>
      </w:r>
      <w:r w:rsidRPr="005A21F3">
        <w:rPr>
          <w:rFonts w:cstheme="minorHAnsi"/>
          <w:b/>
          <w:bCs/>
          <w:sz w:val="24"/>
          <w:szCs w:val="24"/>
        </w:rPr>
        <w:t>п</w:t>
      </w:r>
      <w:r w:rsidRPr="005A21F3">
        <w:rPr>
          <w:rFonts w:cstheme="minorHAnsi"/>
          <w:b/>
          <w:bCs/>
          <w:sz w:val="24"/>
          <w:szCs w:val="24"/>
        </w:rPr>
        <w:t xml:space="preserve">олучили </w:t>
      </w:r>
      <w:r w:rsidRPr="005A21F3">
        <w:rPr>
          <w:rFonts w:cstheme="minorHAnsi"/>
          <w:b/>
          <w:bCs/>
          <w:sz w:val="24"/>
          <w:szCs w:val="24"/>
        </w:rPr>
        <w:t>пять</w:t>
      </w:r>
      <w:r w:rsidR="003F03B0" w:rsidRPr="00011B8B">
        <w:rPr>
          <w:rFonts w:cstheme="minorHAnsi"/>
          <w:sz w:val="24"/>
          <w:szCs w:val="24"/>
        </w:rPr>
        <w:t xml:space="preserve"> </w:t>
      </w:r>
      <w:r w:rsidR="00A2212F">
        <w:rPr>
          <w:rFonts w:cstheme="minorHAnsi"/>
          <w:sz w:val="24"/>
          <w:szCs w:val="24"/>
        </w:rPr>
        <w:t>индивидуалов-</w:t>
      </w:r>
      <w:r w:rsidR="00462D3A" w:rsidRPr="00011B8B">
        <w:rPr>
          <w:rFonts w:cstheme="minorHAnsi"/>
          <w:sz w:val="24"/>
          <w:szCs w:val="24"/>
        </w:rPr>
        <w:t>правообладател</w:t>
      </w:r>
      <w:r w:rsidRPr="00011B8B">
        <w:rPr>
          <w:rFonts w:cstheme="minorHAnsi"/>
          <w:sz w:val="24"/>
          <w:szCs w:val="24"/>
        </w:rPr>
        <w:t>ей</w:t>
      </w:r>
      <w:r w:rsidR="00462D3A" w:rsidRPr="00011B8B">
        <w:rPr>
          <w:rFonts w:cstheme="minorHAnsi"/>
          <w:sz w:val="24"/>
          <w:szCs w:val="24"/>
        </w:rPr>
        <w:t xml:space="preserve"> земельных участков на территории ТСН, не являющихся его членами</w:t>
      </w:r>
      <w:r w:rsidR="002E0749" w:rsidRPr="00011B8B">
        <w:rPr>
          <w:rFonts w:cstheme="minorHAnsi"/>
          <w:sz w:val="24"/>
          <w:szCs w:val="24"/>
        </w:rPr>
        <w:t xml:space="preserve"> и голосующих по ограниченному </w:t>
      </w:r>
      <w:r w:rsidR="00D86C13">
        <w:rPr>
          <w:rFonts w:cstheme="minorHAnsi"/>
          <w:sz w:val="24"/>
          <w:szCs w:val="24"/>
        </w:rPr>
        <w:t>п. 6 статьи 5 закона №</w:t>
      </w:r>
      <w:r w:rsidR="002E0749" w:rsidRPr="00011B8B">
        <w:rPr>
          <w:rFonts w:cstheme="minorHAnsi"/>
          <w:sz w:val="24"/>
          <w:szCs w:val="24"/>
        </w:rPr>
        <w:t>217-ФЗ кругу вопросов</w:t>
      </w:r>
      <w:r w:rsidR="00462D3A" w:rsidRPr="00011B8B">
        <w:rPr>
          <w:rFonts w:cstheme="minorHAnsi"/>
          <w:sz w:val="24"/>
          <w:szCs w:val="24"/>
        </w:rPr>
        <w:t xml:space="preserve">. </w:t>
      </w:r>
    </w:p>
    <w:p w14:paraId="40A39F13" w14:textId="565CBDA5" w:rsidR="00F43E83" w:rsidRPr="00011B8B" w:rsidRDefault="00F43E83" w:rsidP="00011B8B">
      <w:pPr>
        <w:pStyle w:val="a3"/>
        <w:ind w:left="-284"/>
        <w:jc w:val="both"/>
        <w:rPr>
          <w:rFonts w:cstheme="minorHAnsi"/>
          <w:sz w:val="24"/>
          <w:szCs w:val="24"/>
        </w:rPr>
      </w:pPr>
      <w:r w:rsidRPr="005A21F3">
        <w:rPr>
          <w:rFonts w:cstheme="minorHAnsi"/>
          <w:b/>
          <w:bCs/>
          <w:sz w:val="24"/>
          <w:szCs w:val="24"/>
        </w:rPr>
        <w:t>Сдали</w:t>
      </w:r>
      <w:r w:rsidRPr="00011B8B">
        <w:rPr>
          <w:rFonts w:cstheme="minorHAnsi"/>
          <w:sz w:val="24"/>
          <w:szCs w:val="24"/>
        </w:rPr>
        <w:t xml:space="preserve"> заполненные бюллетени </w:t>
      </w:r>
      <w:r w:rsidRPr="005A21F3">
        <w:rPr>
          <w:rFonts w:cstheme="minorHAnsi"/>
          <w:b/>
          <w:bCs/>
          <w:sz w:val="24"/>
          <w:szCs w:val="24"/>
        </w:rPr>
        <w:t>четыре</w:t>
      </w:r>
      <w:r w:rsidRPr="00011B8B">
        <w:rPr>
          <w:rFonts w:cstheme="minorHAnsi"/>
          <w:sz w:val="24"/>
          <w:szCs w:val="24"/>
        </w:rPr>
        <w:t xml:space="preserve"> </w:t>
      </w:r>
      <w:r w:rsidR="005A21F3">
        <w:rPr>
          <w:rFonts w:cstheme="minorHAnsi"/>
          <w:sz w:val="24"/>
          <w:szCs w:val="24"/>
        </w:rPr>
        <w:t>индивидуала-</w:t>
      </w:r>
      <w:r w:rsidRPr="00011B8B">
        <w:rPr>
          <w:rFonts w:cstheme="minorHAnsi"/>
          <w:sz w:val="24"/>
          <w:szCs w:val="24"/>
        </w:rPr>
        <w:t>правообладателя.</w:t>
      </w:r>
    </w:p>
    <w:p w14:paraId="663F0522" w14:textId="1AB4CA29" w:rsidR="002E0749" w:rsidRPr="00011B8B" w:rsidRDefault="002E0749" w:rsidP="00462D3A">
      <w:pPr>
        <w:pStyle w:val="a3"/>
        <w:ind w:left="-284"/>
        <w:rPr>
          <w:rFonts w:cstheme="minorHAnsi"/>
          <w:sz w:val="24"/>
          <w:szCs w:val="24"/>
        </w:rPr>
      </w:pPr>
    </w:p>
    <w:p w14:paraId="3E8EA6A5" w14:textId="60E7A257" w:rsidR="002E0749" w:rsidRPr="00011B8B" w:rsidRDefault="002E0749" w:rsidP="002E0749">
      <w:pPr>
        <w:pStyle w:val="a3"/>
        <w:ind w:left="-284"/>
        <w:rPr>
          <w:rFonts w:cstheme="minorHAnsi"/>
          <w:sz w:val="24"/>
          <w:szCs w:val="24"/>
        </w:rPr>
      </w:pPr>
      <w:r w:rsidRPr="00011B8B">
        <w:rPr>
          <w:rFonts w:cstheme="minorHAnsi"/>
          <w:sz w:val="24"/>
          <w:szCs w:val="24"/>
        </w:rPr>
        <w:t>В соответствии с</w:t>
      </w:r>
      <w:r w:rsidR="00B90DB7">
        <w:rPr>
          <w:rFonts w:cstheme="minorHAnsi"/>
          <w:sz w:val="24"/>
          <w:szCs w:val="24"/>
        </w:rPr>
        <w:t xml:space="preserve"> </w:t>
      </w:r>
      <w:proofErr w:type="spellStart"/>
      <w:r w:rsidR="00B90DB7">
        <w:rPr>
          <w:rFonts w:cstheme="minorHAnsi"/>
          <w:sz w:val="24"/>
          <w:szCs w:val="24"/>
        </w:rPr>
        <w:t>п.п</w:t>
      </w:r>
      <w:proofErr w:type="spellEnd"/>
      <w:r w:rsidR="00B90DB7">
        <w:rPr>
          <w:rFonts w:cstheme="minorHAnsi"/>
          <w:sz w:val="24"/>
          <w:szCs w:val="24"/>
        </w:rPr>
        <w:t>. 19 п. 1.1 статьи 17</w:t>
      </w:r>
      <w:r w:rsidRPr="00011B8B">
        <w:rPr>
          <w:rFonts w:cstheme="minorHAnsi"/>
          <w:sz w:val="24"/>
          <w:szCs w:val="24"/>
        </w:rPr>
        <w:t xml:space="preserve"> </w:t>
      </w:r>
      <w:r w:rsidR="00B90DB7">
        <w:rPr>
          <w:rFonts w:cstheme="minorHAnsi"/>
          <w:sz w:val="24"/>
          <w:szCs w:val="24"/>
        </w:rPr>
        <w:t>закона №</w:t>
      </w:r>
      <w:r w:rsidRPr="00011B8B">
        <w:rPr>
          <w:rFonts w:cstheme="minorHAnsi"/>
          <w:sz w:val="24"/>
          <w:szCs w:val="24"/>
        </w:rPr>
        <w:t xml:space="preserve">217-ФЗ кворум составляет 50% + 1 голос </w:t>
      </w:r>
      <w:r w:rsidR="00F43E83" w:rsidRPr="00011B8B">
        <w:rPr>
          <w:rFonts w:cstheme="minorHAnsi"/>
          <w:sz w:val="24"/>
          <w:szCs w:val="24"/>
        </w:rPr>
        <w:t>137/2=68,5</w:t>
      </w:r>
      <w:r w:rsidR="00011B8B" w:rsidRPr="00011B8B">
        <w:rPr>
          <w:rFonts w:cstheme="minorHAnsi"/>
          <w:sz w:val="24"/>
          <w:szCs w:val="24"/>
        </w:rPr>
        <w:t xml:space="preserve"> +1</w:t>
      </w:r>
      <w:r w:rsidR="00F43E83" w:rsidRPr="00011B8B">
        <w:rPr>
          <w:rFonts w:cstheme="minorHAnsi"/>
          <w:sz w:val="24"/>
          <w:szCs w:val="24"/>
        </w:rPr>
        <w:t xml:space="preserve"> </w:t>
      </w:r>
      <w:r w:rsidRPr="00011B8B">
        <w:rPr>
          <w:rFonts w:cstheme="minorHAnsi"/>
          <w:sz w:val="24"/>
          <w:szCs w:val="24"/>
        </w:rPr>
        <w:t xml:space="preserve">= </w:t>
      </w:r>
      <w:r w:rsidR="003F03B0" w:rsidRPr="00B90DB7">
        <w:rPr>
          <w:rFonts w:cstheme="minorHAnsi"/>
          <w:b/>
          <w:bCs/>
          <w:sz w:val="24"/>
          <w:szCs w:val="24"/>
        </w:rPr>
        <w:t>70</w:t>
      </w:r>
      <w:r w:rsidRPr="00B90DB7">
        <w:rPr>
          <w:rFonts w:cstheme="minorHAnsi"/>
          <w:b/>
          <w:bCs/>
          <w:sz w:val="24"/>
          <w:szCs w:val="24"/>
        </w:rPr>
        <w:t xml:space="preserve"> членов</w:t>
      </w:r>
      <w:r w:rsidR="00011B8B" w:rsidRPr="00B90DB7">
        <w:rPr>
          <w:rFonts w:cstheme="minorHAnsi"/>
          <w:b/>
          <w:bCs/>
          <w:sz w:val="24"/>
          <w:szCs w:val="24"/>
        </w:rPr>
        <w:t xml:space="preserve"> ТСН</w:t>
      </w:r>
      <w:r w:rsidRPr="00011B8B">
        <w:rPr>
          <w:rFonts w:cstheme="minorHAnsi"/>
          <w:sz w:val="24"/>
          <w:szCs w:val="24"/>
        </w:rPr>
        <w:t>.</w:t>
      </w:r>
    </w:p>
    <w:p w14:paraId="24BC5473" w14:textId="089131C3" w:rsidR="002E0749" w:rsidRPr="00011B8B" w:rsidRDefault="002E0749" w:rsidP="00462D3A">
      <w:pPr>
        <w:pStyle w:val="a3"/>
        <w:ind w:left="-284"/>
        <w:rPr>
          <w:rFonts w:cstheme="minorHAnsi"/>
          <w:sz w:val="24"/>
          <w:szCs w:val="24"/>
        </w:rPr>
      </w:pPr>
      <w:r w:rsidRPr="00011B8B">
        <w:rPr>
          <w:rFonts w:cstheme="minorHAnsi"/>
          <w:sz w:val="24"/>
          <w:szCs w:val="24"/>
        </w:rPr>
        <w:t>Собрание правомочно принимать решения по всем вопросам повестки дня.</w:t>
      </w:r>
    </w:p>
    <w:p w14:paraId="452ECAA0" w14:textId="2F202C3A" w:rsidR="002E0749" w:rsidRPr="00307BFE" w:rsidRDefault="002E0749" w:rsidP="00462D3A">
      <w:pPr>
        <w:pStyle w:val="a3"/>
        <w:ind w:left="-284"/>
        <w:rPr>
          <w:rFonts w:cstheme="minorHAnsi"/>
          <w:sz w:val="18"/>
          <w:szCs w:val="18"/>
        </w:rPr>
      </w:pPr>
    </w:p>
    <w:p w14:paraId="5DE322DB" w14:textId="210B4AAF" w:rsidR="00462D3A" w:rsidRPr="00011B8B" w:rsidRDefault="00F41494" w:rsidP="00B90DB7">
      <w:pPr>
        <w:pStyle w:val="a3"/>
        <w:ind w:lef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Журнал регистрации бюллетеней и </w:t>
      </w:r>
      <w:r w:rsidR="00B90DB7">
        <w:rPr>
          <w:rFonts w:cstheme="minorHAnsi"/>
          <w:sz w:val="24"/>
          <w:szCs w:val="24"/>
        </w:rPr>
        <w:t>Т</w:t>
      </w:r>
      <w:r w:rsidR="00011B8B" w:rsidRPr="00011B8B">
        <w:rPr>
          <w:rFonts w:cstheme="minorHAnsi"/>
          <w:sz w:val="24"/>
          <w:szCs w:val="24"/>
        </w:rPr>
        <w:t>аблица подсчета голосов Приёмно-счетной комиссией прилага</w:t>
      </w:r>
      <w:r>
        <w:rPr>
          <w:rFonts w:cstheme="minorHAnsi"/>
          <w:sz w:val="24"/>
          <w:szCs w:val="24"/>
        </w:rPr>
        <w:t>ю</w:t>
      </w:r>
      <w:r w:rsidR="00011B8B" w:rsidRPr="00011B8B">
        <w:rPr>
          <w:rFonts w:cstheme="minorHAnsi"/>
          <w:sz w:val="24"/>
          <w:szCs w:val="24"/>
        </w:rPr>
        <w:t>тся.</w:t>
      </w:r>
      <w:r w:rsidR="00011B8B">
        <w:rPr>
          <w:rFonts w:cstheme="minorHAnsi"/>
          <w:sz w:val="24"/>
          <w:szCs w:val="24"/>
        </w:rPr>
        <w:t xml:space="preserve"> </w:t>
      </w:r>
    </w:p>
    <w:p w14:paraId="74BB9E94" w14:textId="5CBF8ECC" w:rsidR="00462D3A" w:rsidRPr="00011B8B" w:rsidRDefault="00462D3A" w:rsidP="004E74B3">
      <w:pPr>
        <w:pStyle w:val="a3"/>
        <w:ind w:left="-284"/>
        <w:rPr>
          <w:rFonts w:cstheme="minorHAnsi"/>
          <w:sz w:val="24"/>
          <w:szCs w:val="24"/>
        </w:rPr>
      </w:pPr>
    </w:p>
    <w:p w14:paraId="2D21A9D1" w14:textId="77777777" w:rsidR="007E258A" w:rsidRPr="00011B8B" w:rsidRDefault="007E258A" w:rsidP="007E258A">
      <w:pPr>
        <w:jc w:val="center"/>
        <w:rPr>
          <w:rFonts w:cstheme="minorHAnsi"/>
          <w:b/>
          <w:bCs/>
          <w:sz w:val="28"/>
          <w:szCs w:val="28"/>
        </w:rPr>
      </w:pPr>
      <w:r w:rsidRPr="00011B8B">
        <w:rPr>
          <w:rFonts w:cstheme="minorHAnsi"/>
          <w:b/>
          <w:bCs/>
          <w:sz w:val="28"/>
          <w:szCs w:val="28"/>
        </w:rPr>
        <w:t xml:space="preserve">Повестка дня </w:t>
      </w:r>
    </w:p>
    <w:p w14:paraId="694EBAEC" w14:textId="1440AB41" w:rsidR="007E258A" w:rsidRPr="005A21F3" w:rsidRDefault="007E258A" w:rsidP="005A21F3">
      <w:pPr>
        <w:pStyle w:val="a3"/>
        <w:numPr>
          <w:ilvl w:val="0"/>
          <w:numId w:val="9"/>
        </w:numPr>
        <w:jc w:val="both"/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 w:val="22"/>
          <w:szCs w:val="22"/>
        </w:rPr>
      </w:pPr>
      <w:bookmarkStart w:id="0" w:name="_Hlk168920561"/>
      <w:r w:rsidRPr="00A2212F">
        <w:rPr>
          <w:rStyle w:val="a4"/>
          <w:rFonts w:cstheme="minorHAnsi"/>
          <w:b/>
          <w:bCs/>
          <w:i w:val="0"/>
          <w:iCs w:val="0"/>
          <w:color w:val="000000" w:themeColor="text1"/>
          <w:sz w:val="24"/>
          <w:szCs w:val="24"/>
        </w:rPr>
        <w:t>Об утверждении годового отчета Правления и Председателя по итогам финансово-хозяйственной деятельности ТСН «Рябинушка» за период 2023 год</w:t>
      </w:r>
      <w:r w:rsidRPr="00A2212F">
        <w:rPr>
          <w:rStyle w:val="FontStyle13"/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</w:rPr>
        <w:t>.</w:t>
      </w:r>
      <w:bookmarkEnd w:id="0"/>
      <w:r w:rsidRPr="00A2212F">
        <w:rPr>
          <w:rStyle w:val="FontStyle13"/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</w:rPr>
        <w:t xml:space="preserve"> </w:t>
      </w:r>
      <w:r w:rsidRPr="00D86C13"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(Приложение 1)</w:t>
      </w:r>
    </w:p>
    <w:p w14:paraId="0C65F1BD" w14:textId="77777777" w:rsidR="007E258A" w:rsidRPr="00A2212F" w:rsidRDefault="007E258A" w:rsidP="007E258A">
      <w:pPr>
        <w:pStyle w:val="a3"/>
        <w:rPr>
          <w:rStyle w:val="a4"/>
          <w:rFonts w:cstheme="minorHAnsi"/>
          <w:i w:val="0"/>
          <w:iCs w:val="0"/>
          <w:color w:val="000000" w:themeColor="text1"/>
          <w:sz w:val="24"/>
          <w:szCs w:val="24"/>
        </w:rPr>
      </w:pPr>
      <w:r w:rsidRPr="00A2212F">
        <w:rPr>
          <w:rStyle w:val="a4"/>
          <w:rFonts w:cstheme="minorHAnsi"/>
          <w:b/>
          <w:bCs/>
          <w:i w:val="0"/>
          <w:iCs w:val="0"/>
          <w:color w:val="000000" w:themeColor="text1"/>
          <w:sz w:val="24"/>
          <w:szCs w:val="24"/>
        </w:rPr>
        <w:t>Утвердить</w:t>
      </w:r>
      <w:r w:rsidRPr="00A2212F">
        <w:rPr>
          <w:rStyle w:val="a4"/>
          <w:rFonts w:cstheme="minorHAnsi"/>
          <w:i w:val="0"/>
          <w:iCs w:val="0"/>
          <w:color w:val="000000" w:themeColor="text1"/>
          <w:sz w:val="24"/>
          <w:szCs w:val="24"/>
        </w:rPr>
        <w:t xml:space="preserve"> отчет Правления и Председателя</w:t>
      </w:r>
    </w:p>
    <w:p w14:paraId="3DF798C2" w14:textId="77777777" w:rsidR="007E258A" w:rsidRPr="00A2212F" w:rsidRDefault="007E258A" w:rsidP="007E258A">
      <w:pPr>
        <w:pStyle w:val="a3"/>
        <w:rPr>
          <w:rStyle w:val="a4"/>
          <w:rFonts w:cstheme="minorHAnsi"/>
          <w:i w:val="0"/>
          <w:iCs w:val="0"/>
          <w:color w:val="000000" w:themeColor="text1"/>
          <w:sz w:val="16"/>
          <w:szCs w:val="16"/>
        </w:rPr>
      </w:pPr>
    </w:p>
    <w:tbl>
      <w:tblPr>
        <w:tblW w:w="9161" w:type="dxa"/>
        <w:tblLook w:val="04A0" w:firstRow="1" w:lastRow="0" w:firstColumn="1" w:lastColumn="0" w:noHBand="0" w:noVBand="1"/>
      </w:tblPr>
      <w:tblGrid>
        <w:gridCol w:w="3536"/>
        <w:gridCol w:w="1816"/>
        <w:gridCol w:w="3809"/>
      </w:tblGrid>
      <w:tr w:rsidR="007E258A" w:rsidRPr="00A2212F" w14:paraId="02A59BF3" w14:textId="77777777" w:rsidTr="00BD6024">
        <w:trPr>
          <w:trHeight w:val="306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0DB0" w14:textId="77777777" w:rsidR="007E258A" w:rsidRPr="00A2212F" w:rsidRDefault="007E258A" w:rsidP="004B1C9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F028" w14:textId="77777777" w:rsidR="007E258A" w:rsidRPr="00A2212F" w:rsidRDefault="007E258A" w:rsidP="004B1C9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color w:val="000000"/>
                <w:sz w:val="24"/>
                <w:szCs w:val="24"/>
              </w:rPr>
              <w:t>Против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F27D" w14:textId="77777777" w:rsidR="007E258A" w:rsidRPr="00A2212F" w:rsidRDefault="007E258A" w:rsidP="004B1C9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color w:val="000000"/>
                <w:sz w:val="24"/>
                <w:szCs w:val="24"/>
              </w:rPr>
              <w:t>Воздержался</w:t>
            </w:r>
          </w:p>
        </w:tc>
      </w:tr>
      <w:tr w:rsidR="007E258A" w:rsidRPr="00A2212F" w14:paraId="55B8A092" w14:textId="77777777" w:rsidTr="00BD6024">
        <w:trPr>
          <w:trHeight w:val="306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7A64" w14:textId="209C07BD" w:rsidR="007E258A" w:rsidRPr="00A2212F" w:rsidRDefault="00011B8B" w:rsidP="00011B8B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2240" w14:textId="1CE1993B" w:rsidR="007E258A" w:rsidRPr="00A2212F" w:rsidRDefault="00011B8B" w:rsidP="00011B8B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CC82" w14:textId="15C02F6C" w:rsidR="007E258A" w:rsidRPr="00A2212F" w:rsidRDefault="00011B8B" w:rsidP="00011B8B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</w:tbl>
    <w:p w14:paraId="6894BCF3" w14:textId="77777777" w:rsidR="007E258A" w:rsidRPr="00A2212F" w:rsidRDefault="007E258A" w:rsidP="004E74B3">
      <w:pPr>
        <w:pStyle w:val="a3"/>
        <w:ind w:left="-284"/>
        <w:rPr>
          <w:rFonts w:cstheme="minorHAnsi"/>
          <w:color w:val="000000" w:themeColor="text1"/>
        </w:rPr>
      </w:pPr>
    </w:p>
    <w:p w14:paraId="4550B3E3" w14:textId="5F26C83E" w:rsidR="00881C7B" w:rsidRPr="00A2212F" w:rsidRDefault="00011B8B">
      <w:pPr>
        <w:rPr>
          <w:rFonts w:cstheme="minorHAnsi"/>
          <w:sz w:val="24"/>
          <w:szCs w:val="24"/>
        </w:rPr>
      </w:pPr>
      <w:r w:rsidRPr="00A2212F">
        <w:rPr>
          <w:rFonts w:cstheme="minorHAnsi"/>
          <w:sz w:val="24"/>
          <w:szCs w:val="24"/>
        </w:rPr>
        <w:t>Решение принято большинством голосов</w:t>
      </w:r>
      <w:r w:rsidR="00D126E3" w:rsidRPr="00A2212F">
        <w:rPr>
          <w:rFonts w:cstheme="minorHAnsi"/>
          <w:sz w:val="24"/>
          <w:szCs w:val="24"/>
        </w:rPr>
        <w:t xml:space="preserve"> (86%)</w:t>
      </w:r>
      <w:r w:rsidRPr="00A2212F">
        <w:rPr>
          <w:rFonts w:cstheme="minorHAnsi"/>
          <w:sz w:val="24"/>
          <w:szCs w:val="24"/>
        </w:rPr>
        <w:t>.</w:t>
      </w:r>
    </w:p>
    <w:p w14:paraId="40876358" w14:textId="717042A2" w:rsidR="00011B8B" w:rsidRPr="00A2212F" w:rsidRDefault="00011B8B" w:rsidP="005A21F3">
      <w:pPr>
        <w:pStyle w:val="a3"/>
        <w:numPr>
          <w:ilvl w:val="0"/>
          <w:numId w:val="9"/>
        </w:numPr>
        <w:rPr>
          <w:rStyle w:val="FontStyle13"/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A2212F">
        <w:rPr>
          <w:rStyle w:val="FontStyle13"/>
          <w:rFonts w:asciiTheme="minorHAnsi" w:hAnsiTheme="minorHAnsi" w:cstheme="minorHAnsi"/>
          <w:i w:val="0"/>
          <w:color w:val="000000" w:themeColor="text1"/>
          <w:sz w:val="24"/>
          <w:szCs w:val="24"/>
        </w:rPr>
        <w:lastRenderedPageBreak/>
        <w:t xml:space="preserve">Об утверждении Акта работы Ревизионной комиссии. </w:t>
      </w:r>
      <w:r w:rsidRPr="00A2212F">
        <w:rPr>
          <w:rStyle w:val="FontStyle13"/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</w:rPr>
        <w:t xml:space="preserve"> </w:t>
      </w:r>
      <w:r w:rsidRPr="00757487"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(Приложение 2)</w:t>
      </w:r>
    </w:p>
    <w:p w14:paraId="24FAF845" w14:textId="298D46F2" w:rsidR="00011B8B" w:rsidRPr="00A2212F" w:rsidRDefault="00011B8B" w:rsidP="00011B8B">
      <w:pPr>
        <w:pStyle w:val="a3"/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A2212F">
        <w:rPr>
          <w:rStyle w:val="FontStyle13"/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</w:rPr>
        <w:t xml:space="preserve">Утвердить </w:t>
      </w:r>
      <w:r w:rsidRPr="00A2212F"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Акт работы Ревизионной комиссии</w:t>
      </w:r>
    </w:p>
    <w:p w14:paraId="2BE76EFB" w14:textId="77777777" w:rsidR="00D126E3" w:rsidRPr="00A2212F" w:rsidRDefault="00D126E3" w:rsidP="00011B8B">
      <w:pPr>
        <w:pStyle w:val="a3"/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 w:val="12"/>
          <w:szCs w:val="12"/>
        </w:rPr>
      </w:pPr>
    </w:p>
    <w:tbl>
      <w:tblPr>
        <w:tblW w:w="9208" w:type="dxa"/>
        <w:tblLook w:val="04A0" w:firstRow="1" w:lastRow="0" w:firstColumn="1" w:lastColumn="0" w:noHBand="0" w:noVBand="1"/>
      </w:tblPr>
      <w:tblGrid>
        <w:gridCol w:w="3553"/>
        <w:gridCol w:w="1826"/>
        <w:gridCol w:w="3829"/>
      </w:tblGrid>
      <w:tr w:rsidR="00011B8B" w:rsidRPr="00A2212F" w14:paraId="6FCB3A4F" w14:textId="77777777" w:rsidTr="00A2212F">
        <w:trPr>
          <w:trHeight w:val="202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0E5F" w14:textId="77777777" w:rsidR="00011B8B" w:rsidRPr="00A2212F" w:rsidRDefault="00011B8B" w:rsidP="004B1C9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1E1D" w14:textId="77777777" w:rsidR="00011B8B" w:rsidRPr="00A2212F" w:rsidRDefault="00011B8B" w:rsidP="004B1C9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color w:val="000000"/>
                <w:sz w:val="24"/>
                <w:szCs w:val="24"/>
              </w:rPr>
              <w:t>Против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22F0" w14:textId="77777777" w:rsidR="00011B8B" w:rsidRPr="00A2212F" w:rsidRDefault="00011B8B" w:rsidP="004B1C9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color w:val="000000"/>
                <w:sz w:val="24"/>
                <w:szCs w:val="24"/>
              </w:rPr>
              <w:t>Воздержался</w:t>
            </w:r>
          </w:p>
        </w:tc>
      </w:tr>
      <w:tr w:rsidR="00011B8B" w:rsidRPr="00A2212F" w14:paraId="549AB378" w14:textId="77777777" w:rsidTr="00A2212F">
        <w:trPr>
          <w:trHeight w:val="302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E2D5" w14:textId="77777777" w:rsidR="00011B8B" w:rsidRPr="00A2212F" w:rsidRDefault="00011B8B" w:rsidP="004B1C9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E237" w14:textId="77777777" w:rsidR="00011B8B" w:rsidRPr="00A2212F" w:rsidRDefault="00011B8B" w:rsidP="004B1C9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33D8" w14:textId="3A0DBA2D" w:rsidR="00011B8B" w:rsidRPr="00A2212F" w:rsidRDefault="00011B8B" w:rsidP="004B1C9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</w:tbl>
    <w:p w14:paraId="347A2B76" w14:textId="4DE21E57" w:rsidR="00011B8B" w:rsidRPr="00A2212F" w:rsidRDefault="00011B8B">
      <w:pPr>
        <w:rPr>
          <w:rFonts w:cstheme="minorHAnsi"/>
          <w:sz w:val="2"/>
          <w:szCs w:val="2"/>
        </w:rPr>
      </w:pPr>
    </w:p>
    <w:p w14:paraId="76B2CC97" w14:textId="65AE6431" w:rsidR="00011B8B" w:rsidRPr="00A2212F" w:rsidRDefault="00011B8B" w:rsidP="00757487">
      <w:pPr>
        <w:jc w:val="both"/>
        <w:rPr>
          <w:rFonts w:cstheme="minorHAnsi"/>
          <w:sz w:val="24"/>
          <w:szCs w:val="24"/>
        </w:rPr>
      </w:pPr>
      <w:r w:rsidRPr="00A2212F">
        <w:rPr>
          <w:rFonts w:cstheme="minorHAnsi"/>
          <w:sz w:val="24"/>
          <w:szCs w:val="24"/>
        </w:rPr>
        <w:t>В одном бюллетене не поставлена подпись ни в одной из трёх ячеек выбора</w:t>
      </w:r>
      <w:r w:rsidR="00757487">
        <w:rPr>
          <w:rFonts w:cstheme="minorHAnsi"/>
          <w:sz w:val="24"/>
          <w:szCs w:val="24"/>
        </w:rPr>
        <w:t>,</w:t>
      </w:r>
      <w:r w:rsidRPr="00A2212F">
        <w:rPr>
          <w:rFonts w:cstheme="minorHAnsi"/>
          <w:sz w:val="24"/>
          <w:szCs w:val="24"/>
        </w:rPr>
        <w:t xml:space="preserve"> и по данному вопросу повестки дня он признан недействительным. </w:t>
      </w:r>
    </w:p>
    <w:p w14:paraId="695ACDD0" w14:textId="4378CB98" w:rsidR="00011B8B" w:rsidRPr="00A2212F" w:rsidRDefault="00011B8B" w:rsidP="00011B8B">
      <w:pPr>
        <w:rPr>
          <w:rFonts w:cstheme="minorHAnsi"/>
          <w:sz w:val="24"/>
          <w:szCs w:val="24"/>
        </w:rPr>
      </w:pPr>
      <w:r w:rsidRPr="00A2212F">
        <w:rPr>
          <w:rFonts w:cstheme="minorHAnsi"/>
          <w:sz w:val="24"/>
          <w:szCs w:val="24"/>
        </w:rPr>
        <w:t>Решение принято большинством голосов</w:t>
      </w:r>
      <w:r w:rsidR="00D126E3" w:rsidRPr="00A2212F">
        <w:rPr>
          <w:rFonts w:cstheme="minorHAnsi"/>
          <w:sz w:val="24"/>
          <w:szCs w:val="24"/>
        </w:rPr>
        <w:t xml:space="preserve"> (86%)</w:t>
      </w:r>
      <w:r w:rsidRPr="00A2212F">
        <w:rPr>
          <w:rFonts w:cstheme="minorHAnsi"/>
          <w:sz w:val="24"/>
          <w:szCs w:val="24"/>
        </w:rPr>
        <w:t>.</w:t>
      </w:r>
      <w:bookmarkStart w:id="1" w:name="_GoBack"/>
      <w:bookmarkEnd w:id="1"/>
    </w:p>
    <w:p w14:paraId="706328CD" w14:textId="20D18606" w:rsidR="00D126E3" w:rsidRPr="00A2212F" w:rsidRDefault="00D126E3" w:rsidP="005A21F3">
      <w:pPr>
        <w:pStyle w:val="a3"/>
        <w:numPr>
          <w:ilvl w:val="0"/>
          <w:numId w:val="9"/>
        </w:numPr>
        <w:rPr>
          <w:rStyle w:val="FontStyle13"/>
          <w:rFonts w:asciiTheme="minorHAnsi" w:hAnsiTheme="minorHAnsi" w:cstheme="minorHAnsi"/>
          <w:b w:val="0"/>
          <w:i w:val="0"/>
          <w:iCs w:val="0"/>
          <w:color w:val="000000" w:themeColor="text1"/>
          <w:sz w:val="24"/>
          <w:szCs w:val="24"/>
        </w:rPr>
      </w:pPr>
      <w:r w:rsidRPr="00A2212F">
        <w:rPr>
          <w:rStyle w:val="FontStyle13"/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</w:rPr>
        <w:t>О внеочередных выборах Председателя Товарищества</w:t>
      </w:r>
    </w:p>
    <w:p w14:paraId="27212CD2" w14:textId="210F5E4A" w:rsidR="00D126E3" w:rsidRPr="00A2212F" w:rsidRDefault="00D126E3" w:rsidP="00D126E3">
      <w:pPr>
        <w:jc w:val="both"/>
        <w:rPr>
          <w:rFonts w:cstheme="minorHAnsi"/>
          <w:sz w:val="24"/>
          <w:szCs w:val="24"/>
        </w:rPr>
      </w:pPr>
      <w:r w:rsidRPr="00A2212F">
        <w:rPr>
          <w:rFonts w:cstheme="minorHAnsi"/>
          <w:sz w:val="24"/>
          <w:szCs w:val="24"/>
        </w:rPr>
        <w:t xml:space="preserve">В связи с уходом Мансуровой </w:t>
      </w:r>
      <w:proofErr w:type="spellStart"/>
      <w:r w:rsidRPr="00A2212F">
        <w:rPr>
          <w:rFonts w:cstheme="minorHAnsi"/>
          <w:sz w:val="24"/>
          <w:szCs w:val="24"/>
        </w:rPr>
        <w:t>Зили</w:t>
      </w:r>
      <w:proofErr w:type="spellEnd"/>
      <w:r w:rsidRPr="00A2212F">
        <w:rPr>
          <w:rFonts w:cstheme="minorHAnsi"/>
          <w:sz w:val="24"/>
          <w:szCs w:val="24"/>
        </w:rPr>
        <w:t xml:space="preserve"> </w:t>
      </w:r>
      <w:proofErr w:type="spellStart"/>
      <w:r w:rsidRPr="00A2212F">
        <w:rPr>
          <w:rFonts w:cstheme="minorHAnsi"/>
          <w:sz w:val="24"/>
          <w:szCs w:val="24"/>
        </w:rPr>
        <w:t>Сагитовны</w:t>
      </w:r>
      <w:proofErr w:type="spellEnd"/>
      <w:r w:rsidRPr="00A2212F">
        <w:rPr>
          <w:rFonts w:cstheme="minorHAnsi"/>
          <w:sz w:val="24"/>
          <w:szCs w:val="24"/>
        </w:rPr>
        <w:t xml:space="preserve"> с поста Председателя по собственному желанию, Правление предлагает избрать Председателем ТСН «Рябинушка» </w:t>
      </w:r>
      <w:r w:rsidRPr="00A2212F">
        <w:rPr>
          <w:rFonts w:cstheme="minorHAnsi"/>
          <w:b/>
          <w:bCs/>
          <w:sz w:val="24"/>
          <w:szCs w:val="24"/>
        </w:rPr>
        <w:t>Сорокина Юрия Александровича</w:t>
      </w:r>
      <w:r w:rsidRPr="00A2212F">
        <w:rPr>
          <w:rFonts w:cstheme="minorHAnsi"/>
          <w:sz w:val="24"/>
          <w:szCs w:val="24"/>
        </w:rPr>
        <w:t>, уполномоченного по 3 линии.</w:t>
      </w:r>
    </w:p>
    <w:tbl>
      <w:tblPr>
        <w:tblW w:w="9330" w:type="dxa"/>
        <w:tblLook w:val="04A0" w:firstRow="1" w:lastRow="0" w:firstColumn="1" w:lastColumn="0" w:noHBand="0" w:noVBand="1"/>
      </w:tblPr>
      <w:tblGrid>
        <w:gridCol w:w="3601"/>
        <w:gridCol w:w="1850"/>
        <w:gridCol w:w="3879"/>
      </w:tblGrid>
      <w:tr w:rsidR="00D126E3" w:rsidRPr="00A2212F" w14:paraId="1AA14FEE" w14:textId="77777777" w:rsidTr="00D126E3">
        <w:trPr>
          <w:trHeight w:val="320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1809" w14:textId="77777777" w:rsidR="00D126E3" w:rsidRPr="00A2212F" w:rsidRDefault="00D126E3" w:rsidP="004B1C9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FCCA" w14:textId="77777777" w:rsidR="00D126E3" w:rsidRPr="00A2212F" w:rsidRDefault="00D126E3" w:rsidP="004B1C9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color w:val="000000"/>
                <w:sz w:val="24"/>
                <w:szCs w:val="24"/>
              </w:rPr>
              <w:t>Против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C466" w14:textId="77777777" w:rsidR="00D126E3" w:rsidRPr="00A2212F" w:rsidRDefault="00D126E3" w:rsidP="004B1C9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color w:val="000000"/>
                <w:sz w:val="24"/>
                <w:szCs w:val="24"/>
              </w:rPr>
              <w:t>Воздержался</w:t>
            </w:r>
          </w:p>
        </w:tc>
      </w:tr>
      <w:tr w:rsidR="00D126E3" w:rsidRPr="00A2212F" w14:paraId="26B42557" w14:textId="77777777" w:rsidTr="00D126E3">
        <w:trPr>
          <w:trHeight w:val="262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0CE4" w14:textId="469DC63F" w:rsidR="00D126E3" w:rsidRPr="00A2212F" w:rsidRDefault="00D126E3" w:rsidP="004B1C9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8</w:t>
            </w:r>
            <w:r w:rsidRPr="00A2212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5FD8" w14:textId="65B1273E" w:rsidR="00D126E3" w:rsidRPr="00A2212F" w:rsidRDefault="00D126E3" w:rsidP="004B1C9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B338" w14:textId="7B9BF830" w:rsidR="00D126E3" w:rsidRPr="00A2212F" w:rsidRDefault="00D126E3" w:rsidP="004B1C9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14:paraId="0E94E37D" w14:textId="77777777" w:rsidR="00D126E3" w:rsidRPr="00A2212F" w:rsidRDefault="00D126E3" w:rsidP="00D126E3">
      <w:pPr>
        <w:pStyle w:val="a3"/>
        <w:rPr>
          <w:rStyle w:val="FontStyle13"/>
          <w:rFonts w:asciiTheme="minorHAnsi" w:hAnsiTheme="minorHAnsi" w:cstheme="minorHAnsi"/>
          <w:color w:val="000000" w:themeColor="text1"/>
          <w:sz w:val="14"/>
          <w:szCs w:val="14"/>
        </w:rPr>
      </w:pPr>
    </w:p>
    <w:p w14:paraId="20F50092" w14:textId="1BD66EEC" w:rsidR="00D126E3" w:rsidRPr="00A2212F" w:rsidRDefault="00D126E3" w:rsidP="00D126E3">
      <w:pPr>
        <w:pStyle w:val="a3"/>
        <w:jc w:val="both"/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A2212F"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В бюллетене была свободная строка, в которую голосующие могли вписать </w:t>
      </w:r>
      <w:r w:rsidRPr="00A2212F"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другого кандидата, являющегося членом ТСН без долгов по взносам (Приложение 3)</w:t>
      </w:r>
    </w:p>
    <w:p w14:paraId="5B1A8AC2" w14:textId="5CF0B9C7" w:rsidR="00D126E3" w:rsidRPr="00A2212F" w:rsidRDefault="00D126E3" w:rsidP="00D126E3">
      <w:pPr>
        <w:jc w:val="both"/>
        <w:rPr>
          <w:rFonts w:cstheme="minorHAnsi"/>
          <w:b/>
          <w:bCs/>
          <w:sz w:val="24"/>
          <w:szCs w:val="24"/>
        </w:rPr>
      </w:pPr>
      <w:r w:rsidRPr="00A2212F">
        <w:rPr>
          <w:rFonts w:cstheme="minorHAnsi"/>
          <w:b/>
          <w:bCs/>
          <w:sz w:val="24"/>
          <w:szCs w:val="24"/>
        </w:rPr>
        <w:t>Других кандидатур предложено не было.</w:t>
      </w:r>
    </w:p>
    <w:p w14:paraId="077FC93A" w14:textId="49A3EE45" w:rsidR="00D126E3" w:rsidRPr="00A2212F" w:rsidRDefault="00D126E3" w:rsidP="00D126E3">
      <w:pPr>
        <w:rPr>
          <w:rFonts w:cstheme="minorHAnsi"/>
          <w:sz w:val="24"/>
          <w:szCs w:val="24"/>
        </w:rPr>
      </w:pPr>
      <w:r w:rsidRPr="00A2212F">
        <w:rPr>
          <w:rFonts w:cstheme="minorHAnsi"/>
          <w:sz w:val="24"/>
          <w:szCs w:val="24"/>
        </w:rPr>
        <w:t>Решение принято большинством голосов</w:t>
      </w:r>
      <w:r w:rsidRPr="00A2212F">
        <w:rPr>
          <w:rFonts w:cstheme="minorHAnsi"/>
          <w:sz w:val="24"/>
          <w:szCs w:val="24"/>
        </w:rPr>
        <w:t xml:space="preserve"> (97,7%)</w:t>
      </w:r>
      <w:r w:rsidRPr="00A2212F">
        <w:rPr>
          <w:rFonts w:cstheme="minorHAnsi"/>
          <w:sz w:val="24"/>
          <w:szCs w:val="24"/>
        </w:rPr>
        <w:t>.</w:t>
      </w:r>
    </w:p>
    <w:p w14:paraId="196ED3FA" w14:textId="05515FB1" w:rsidR="00D126E3" w:rsidRPr="00A2212F" w:rsidRDefault="00D126E3" w:rsidP="005A21F3">
      <w:pPr>
        <w:pStyle w:val="a5"/>
        <w:numPr>
          <w:ilvl w:val="0"/>
          <w:numId w:val="9"/>
        </w:numPr>
        <w:spacing w:after="0"/>
        <w:rPr>
          <w:rStyle w:val="FontStyle13"/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A2212F">
        <w:rPr>
          <w:rStyle w:val="FontStyle13"/>
          <w:rFonts w:asciiTheme="minorHAnsi" w:hAnsiTheme="minorHAnsi" w:cstheme="minorHAnsi"/>
          <w:i w:val="0"/>
          <w:color w:val="000000" w:themeColor="text1"/>
          <w:sz w:val="24"/>
          <w:szCs w:val="24"/>
        </w:rPr>
        <w:t xml:space="preserve">Об охране территории Товарищества, сторож. </w:t>
      </w:r>
    </w:p>
    <w:p w14:paraId="4BC6DAE3" w14:textId="77777777" w:rsidR="00D126E3" w:rsidRPr="00A2212F" w:rsidRDefault="00D126E3" w:rsidP="00D126E3">
      <w:pPr>
        <w:rPr>
          <w:rStyle w:val="FontStyle13"/>
          <w:rFonts w:asciiTheme="minorHAnsi" w:hAnsiTheme="minorHAnsi" w:cstheme="minorHAnsi"/>
          <w:b w:val="0"/>
          <w:bCs w:val="0"/>
          <w:i w:val="0"/>
          <w:color w:val="000000" w:themeColor="text1"/>
          <w:sz w:val="24"/>
          <w:szCs w:val="24"/>
        </w:rPr>
      </w:pPr>
      <w:r w:rsidRPr="00A2212F">
        <w:rPr>
          <w:rStyle w:val="FontStyle13"/>
          <w:rFonts w:asciiTheme="minorHAnsi" w:hAnsiTheme="minorHAnsi" w:cstheme="minorHAnsi"/>
          <w:b w:val="0"/>
          <w:bCs w:val="0"/>
          <w:i w:val="0"/>
          <w:color w:val="000000" w:themeColor="text1"/>
          <w:sz w:val="24"/>
          <w:szCs w:val="24"/>
        </w:rPr>
        <w:t xml:space="preserve">Правление предлагает </w:t>
      </w:r>
      <w:r w:rsidRPr="00A2212F">
        <w:rPr>
          <w:rStyle w:val="FontStyle13"/>
          <w:rFonts w:asciiTheme="minorHAnsi" w:hAnsiTheme="minorHAnsi" w:cstheme="minorHAnsi"/>
          <w:i w:val="0"/>
          <w:color w:val="000000" w:themeColor="text1"/>
          <w:sz w:val="24"/>
          <w:szCs w:val="24"/>
        </w:rPr>
        <w:t>отказаться</w:t>
      </w:r>
      <w:r w:rsidRPr="00A2212F">
        <w:rPr>
          <w:rStyle w:val="FontStyle13"/>
          <w:rFonts w:asciiTheme="minorHAnsi" w:hAnsiTheme="minorHAnsi" w:cstheme="minorHAnsi"/>
          <w:b w:val="0"/>
          <w:bCs w:val="0"/>
          <w:i w:val="0"/>
          <w:color w:val="000000" w:themeColor="text1"/>
          <w:sz w:val="24"/>
          <w:szCs w:val="24"/>
        </w:rPr>
        <w:t xml:space="preserve"> от найма сторожа.</w:t>
      </w:r>
    </w:p>
    <w:tbl>
      <w:tblPr>
        <w:tblW w:w="9330" w:type="dxa"/>
        <w:tblLook w:val="04A0" w:firstRow="1" w:lastRow="0" w:firstColumn="1" w:lastColumn="0" w:noHBand="0" w:noVBand="1"/>
      </w:tblPr>
      <w:tblGrid>
        <w:gridCol w:w="3601"/>
        <w:gridCol w:w="1850"/>
        <w:gridCol w:w="3879"/>
      </w:tblGrid>
      <w:tr w:rsidR="00D126E3" w:rsidRPr="00A2212F" w14:paraId="1FF6E435" w14:textId="77777777" w:rsidTr="004B1C97">
        <w:trPr>
          <w:trHeight w:val="320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AD3C" w14:textId="77777777" w:rsidR="00D126E3" w:rsidRPr="00A2212F" w:rsidRDefault="00D126E3" w:rsidP="004B1C9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9E94" w14:textId="77777777" w:rsidR="00D126E3" w:rsidRPr="00A2212F" w:rsidRDefault="00D126E3" w:rsidP="004B1C9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color w:val="000000"/>
                <w:sz w:val="24"/>
                <w:szCs w:val="24"/>
              </w:rPr>
              <w:t>Против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6E0E" w14:textId="77777777" w:rsidR="00D126E3" w:rsidRPr="00A2212F" w:rsidRDefault="00D126E3" w:rsidP="004B1C9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color w:val="000000"/>
                <w:sz w:val="24"/>
                <w:szCs w:val="24"/>
              </w:rPr>
              <w:t>Воздержался</w:t>
            </w:r>
          </w:p>
        </w:tc>
      </w:tr>
      <w:tr w:rsidR="00D126E3" w:rsidRPr="00A2212F" w14:paraId="3B2AD304" w14:textId="77777777" w:rsidTr="004B1C97">
        <w:trPr>
          <w:trHeight w:val="262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85EA" w14:textId="21032DF9" w:rsidR="00D126E3" w:rsidRPr="00A2212F" w:rsidRDefault="00D126E3" w:rsidP="004B1C9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58D7" w14:textId="33058209" w:rsidR="00D126E3" w:rsidRPr="00A2212F" w:rsidRDefault="00BD6024" w:rsidP="004B1C9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3375" w14:textId="261BFF3F" w:rsidR="00D126E3" w:rsidRPr="00A2212F" w:rsidRDefault="00BD6024" w:rsidP="004B1C9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14:paraId="7F7D2215" w14:textId="77777777" w:rsidR="00EA5CA8" w:rsidRPr="00A2212F" w:rsidRDefault="00EA5CA8" w:rsidP="00BD6024">
      <w:pPr>
        <w:rPr>
          <w:rFonts w:cstheme="minorHAnsi"/>
          <w:sz w:val="2"/>
          <w:szCs w:val="2"/>
        </w:rPr>
      </w:pPr>
    </w:p>
    <w:p w14:paraId="16F7E737" w14:textId="7E918B84" w:rsidR="00BD6024" w:rsidRPr="00A2212F" w:rsidRDefault="00BD6024" w:rsidP="00BD6024">
      <w:pPr>
        <w:rPr>
          <w:rFonts w:cstheme="minorHAnsi"/>
          <w:sz w:val="24"/>
          <w:szCs w:val="24"/>
        </w:rPr>
      </w:pPr>
      <w:r w:rsidRPr="00A2212F">
        <w:rPr>
          <w:rFonts w:cstheme="minorHAnsi"/>
          <w:sz w:val="24"/>
          <w:szCs w:val="24"/>
        </w:rPr>
        <w:t>Решение принято большинством голосов (</w:t>
      </w:r>
      <w:r w:rsidRPr="00A2212F">
        <w:rPr>
          <w:rFonts w:cstheme="minorHAnsi"/>
          <w:sz w:val="24"/>
          <w:szCs w:val="24"/>
        </w:rPr>
        <w:t>8</w:t>
      </w:r>
      <w:r w:rsidRPr="00A2212F">
        <w:rPr>
          <w:rFonts w:cstheme="minorHAnsi"/>
          <w:sz w:val="24"/>
          <w:szCs w:val="24"/>
        </w:rPr>
        <w:t>7,</w:t>
      </w:r>
      <w:r w:rsidRPr="00A2212F">
        <w:rPr>
          <w:rFonts w:cstheme="minorHAnsi"/>
          <w:sz w:val="24"/>
          <w:szCs w:val="24"/>
        </w:rPr>
        <w:t>2</w:t>
      </w:r>
      <w:r w:rsidRPr="00A2212F">
        <w:rPr>
          <w:rFonts w:cstheme="minorHAnsi"/>
          <w:sz w:val="24"/>
          <w:szCs w:val="24"/>
        </w:rPr>
        <w:t>%).</w:t>
      </w:r>
    </w:p>
    <w:p w14:paraId="5842563F" w14:textId="78929089" w:rsidR="00EA5CA8" w:rsidRPr="00A2212F" w:rsidRDefault="00EA5CA8" w:rsidP="005A21F3">
      <w:pPr>
        <w:pStyle w:val="a3"/>
        <w:numPr>
          <w:ilvl w:val="0"/>
          <w:numId w:val="9"/>
        </w:numPr>
        <w:rPr>
          <w:rStyle w:val="a4"/>
          <w:rFonts w:cstheme="minorHAnsi"/>
          <w:b/>
          <w:bCs/>
          <w:i w:val="0"/>
          <w:iCs w:val="0"/>
          <w:color w:val="000000" w:themeColor="text1"/>
          <w:sz w:val="24"/>
          <w:szCs w:val="24"/>
        </w:rPr>
      </w:pPr>
      <w:r w:rsidRPr="00A2212F">
        <w:rPr>
          <w:rStyle w:val="a4"/>
          <w:rFonts w:cstheme="minorHAnsi"/>
          <w:b/>
          <w:bCs/>
          <w:i w:val="0"/>
          <w:iCs w:val="0"/>
          <w:color w:val="000000" w:themeColor="text1"/>
          <w:sz w:val="24"/>
          <w:szCs w:val="24"/>
        </w:rPr>
        <w:t xml:space="preserve">Об утверждении штатного расписания на 2024 год </w:t>
      </w:r>
      <w:r w:rsidRPr="00A2212F">
        <w:rPr>
          <w:rStyle w:val="a4"/>
          <w:rFonts w:cstheme="minorHAnsi"/>
          <w:i w:val="0"/>
          <w:iCs w:val="0"/>
          <w:color w:val="000000" w:themeColor="text1"/>
          <w:sz w:val="24"/>
          <w:szCs w:val="24"/>
        </w:rPr>
        <w:t>(Приложение 4)</w:t>
      </w:r>
    </w:p>
    <w:p w14:paraId="30A24BF4" w14:textId="03F3A62D" w:rsidR="00EA5CA8" w:rsidRPr="00A2212F" w:rsidRDefault="00EA5CA8" w:rsidP="00EA5CA8">
      <w:pPr>
        <w:rPr>
          <w:rFonts w:cstheme="minorHAnsi"/>
          <w:i/>
          <w:iCs/>
          <w:sz w:val="24"/>
          <w:szCs w:val="24"/>
        </w:rPr>
      </w:pPr>
      <w:r w:rsidRPr="00A2212F">
        <w:rPr>
          <w:rStyle w:val="a4"/>
          <w:rFonts w:cstheme="minorHAnsi"/>
          <w:b/>
          <w:bCs/>
          <w:i w:val="0"/>
          <w:iCs w:val="0"/>
          <w:color w:val="000000" w:themeColor="text1"/>
          <w:sz w:val="24"/>
          <w:szCs w:val="24"/>
        </w:rPr>
        <w:t>Утвердить</w:t>
      </w:r>
      <w:r w:rsidRPr="00A2212F">
        <w:rPr>
          <w:rStyle w:val="a4"/>
          <w:rFonts w:cstheme="minorHAnsi"/>
          <w:i w:val="0"/>
          <w:iCs w:val="0"/>
          <w:color w:val="000000" w:themeColor="text1"/>
          <w:sz w:val="24"/>
          <w:szCs w:val="24"/>
        </w:rPr>
        <w:t xml:space="preserve"> штатное расписание на 2024 год</w:t>
      </w:r>
    </w:p>
    <w:tbl>
      <w:tblPr>
        <w:tblW w:w="9388" w:type="dxa"/>
        <w:tblLook w:val="04A0" w:firstRow="1" w:lastRow="0" w:firstColumn="1" w:lastColumn="0" w:noHBand="0" w:noVBand="1"/>
      </w:tblPr>
      <w:tblGrid>
        <w:gridCol w:w="3624"/>
        <w:gridCol w:w="1861"/>
        <w:gridCol w:w="3903"/>
      </w:tblGrid>
      <w:tr w:rsidR="00A2212F" w:rsidRPr="00A2212F" w14:paraId="013E1397" w14:textId="77777777" w:rsidTr="00307BFE">
        <w:trPr>
          <w:trHeight w:val="232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CDE1" w14:textId="77777777" w:rsidR="00A2212F" w:rsidRPr="00A2212F" w:rsidRDefault="00A2212F" w:rsidP="004B1C9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DE5F" w14:textId="77777777" w:rsidR="00A2212F" w:rsidRPr="00A2212F" w:rsidRDefault="00A2212F" w:rsidP="004B1C9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color w:val="000000"/>
                <w:sz w:val="24"/>
                <w:szCs w:val="24"/>
              </w:rPr>
              <w:t>Против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ADBD" w14:textId="77777777" w:rsidR="00A2212F" w:rsidRPr="00A2212F" w:rsidRDefault="00A2212F" w:rsidP="004B1C9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color w:val="000000"/>
                <w:sz w:val="24"/>
                <w:szCs w:val="24"/>
              </w:rPr>
              <w:t>Воздержался</w:t>
            </w:r>
          </w:p>
        </w:tc>
      </w:tr>
      <w:tr w:rsidR="00A2212F" w:rsidRPr="00A2212F" w14:paraId="680341C8" w14:textId="77777777" w:rsidTr="00307BFE">
        <w:trPr>
          <w:trHeight w:val="189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38DC" w14:textId="5DFC052F" w:rsidR="00A2212F" w:rsidRPr="00A2212F" w:rsidRDefault="00A2212F" w:rsidP="004B1C9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21D2" w14:textId="7CBE2D90" w:rsidR="00A2212F" w:rsidRPr="00A2212F" w:rsidRDefault="00A2212F" w:rsidP="004B1C9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48AF" w14:textId="77777777" w:rsidR="00A2212F" w:rsidRPr="00A2212F" w:rsidRDefault="00A2212F" w:rsidP="004B1C9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14:paraId="5FFF782F" w14:textId="77777777" w:rsidR="00A2212F" w:rsidRPr="00A2212F" w:rsidRDefault="00A2212F" w:rsidP="00A2212F">
      <w:pPr>
        <w:rPr>
          <w:rFonts w:cstheme="minorHAnsi"/>
          <w:sz w:val="2"/>
          <w:szCs w:val="2"/>
        </w:rPr>
      </w:pPr>
    </w:p>
    <w:p w14:paraId="66B29DCE" w14:textId="72E9E7A3" w:rsidR="00A2212F" w:rsidRPr="00A2212F" w:rsidRDefault="00A2212F" w:rsidP="00A2212F">
      <w:pPr>
        <w:rPr>
          <w:rFonts w:cstheme="minorHAnsi"/>
          <w:sz w:val="24"/>
          <w:szCs w:val="24"/>
        </w:rPr>
      </w:pPr>
      <w:r w:rsidRPr="00A2212F">
        <w:rPr>
          <w:rFonts w:cstheme="minorHAnsi"/>
          <w:sz w:val="24"/>
          <w:szCs w:val="24"/>
        </w:rPr>
        <w:t>Решение принято большинством голосов (</w:t>
      </w:r>
      <w:r w:rsidRPr="00A2212F">
        <w:rPr>
          <w:rFonts w:cstheme="minorHAnsi"/>
          <w:sz w:val="24"/>
          <w:szCs w:val="24"/>
        </w:rPr>
        <w:t>94</w:t>
      </w:r>
      <w:r w:rsidRPr="00A2212F">
        <w:rPr>
          <w:rFonts w:cstheme="minorHAnsi"/>
          <w:sz w:val="24"/>
          <w:szCs w:val="24"/>
        </w:rPr>
        <w:t>,2%).</w:t>
      </w:r>
    </w:p>
    <w:p w14:paraId="6A07455E" w14:textId="28386CF1" w:rsidR="00A2212F" w:rsidRPr="003C1D6D" w:rsidRDefault="00A2212F" w:rsidP="005A21F3">
      <w:pPr>
        <w:pStyle w:val="a3"/>
        <w:numPr>
          <w:ilvl w:val="0"/>
          <w:numId w:val="9"/>
        </w:numPr>
        <w:jc w:val="both"/>
        <w:rPr>
          <w:rStyle w:val="a4"/>
          <w:rFonts w:cstheme="minorHAnsi"/>
          <w:b/>
          <w:bCs/>
          <w:i w:val="0"/>
          <w:iCs w:val="0"/>
          <w:color w:val="000000" w:themeColor="text1"/>
          <w:sz w:val="24"/>
          <w:szCs w:val="24"/>
        </w:rPr>
      </w:pPr>
      <w:r w:rsidRPr="003C1D6D">
        <w:rPr>
          <w:rStyle w:val="a4"/>
          <w:rFonts w:cstheme="minorHAnsi"/>
          <w:b/>
          <w:bCs/>
          <w:i w:val="0"/>
          <w:iCs w:val="0"/>
          <w:color w:val="000000" w:themeColor="text1"/>
          <w:sz w:val="24"/>
          <w:szCs w:val="24"/>
        </w:rPr>
        <w:t xml:space="preserve">Об утверждении приходно-расходной сметы и финансово-экономического обоснования на 2024 год </w:t>
      </w:r>
      <w:r w:rsidRPr="003C1D6D">
        <w:rPr>
          <w:rStyle w:val="a4"/>
          <w:rFonts w:cstheme="minorHAnsi"/>
          <w:i w:val="0"/>
          <w:iCs w:val="0"/>
          <w:color w:val="000000" w:themeColor="text1"/>
          <w:sz w:val="24"/>
          <w:szCs w:val="24"/>
        </w:rPr>
        <w:t>(Приложение 5)</w:t>
      </w:r>
    </w:p>
    <w:p w14:paraId="33FD1059" w14:textId="17B8162C" w:rsidR="00A2212F" w:rsidRPr="00307BFE" w:rsidRDefault="00A2212F" w:rsidP="00A2212F">
      <w:pPr>
        <w:pStyle w:val="a3"/>
        <w:rPr>
          <w:rStyle w:val="a4"/>
          <w:rFonts w:cstheme="minorHAnsi"/>
          <w:i w:val="0"/>
          <w:iCs w:val="0"/>
          <w:color w:val="000000" w:themeColor="text1"/>
          <w:sz w:val="24"/>
          <w:szCs w:val="24"/>
        </w:rPr>
      </w:pPr>
      <w:r w:rsidRPr="00307BFE">
        <w:rPr>
          <w:rStyle w:val="a4"/>
          <w:rFonts w:cstheme="minorHAnsi"/>
          <w:b/>
          <w:bCs/>
          <w:i w:val="0"/>
          <w:iCs w:val="0"/>
          <w:color w:val="000000" w:themeColor="text1"/>
          <w:sz w:val="24"/>
          <w:szCs w:val="24"/>
        </w:rPr>
        <w:t>Утвердить</w:t>
      </w:r>
      <w:r w:rsidRPr="00307BFE">
        <w:rPr>
          <w:rStyle w:val="a4"/>
          <w:rFonts w:cstheme="minorHAnsi"/>
          <w:i w:val="0"/>
          <w:iCs w:val="0"/>
          <w:color w:val="000000" w:themeColor="text1"/>
          <w:sz w:val="24"/>
          <w:szCs w:val="24"/>
        </w:rPr>
        <w:t xml:space="preserve"> приходно-расходную смету и финансово-экономическое обоснование на 2024 год</w:t>
      </w:r>
      <w:r w:rsidRPr="00307BFE">
        <w:rPr>
          <w:rStyle w:val="a4"/>
          <w:rFonts w:cstheme="minorHAnsi"/>
          <w:i w:val="0"/>
          <w:iCs w:val="0"/>
          <w:color w:val="000000" w:themeColor="text1"/>
          <w:sz w:val="24"/>
          <w:szCs w:val="24"/>
        </w:rPr>
        <w:t>.</w:t>
      </w:r>
    </w:p>
    <w:tbl>
      <w:tblPr>
        <w:tblW w:w="9388" w:type="dxa"/>
        <w:tblLook w:val="04A0" w:firstRow="1" w:lastRow="0" w:firstColumn="1" w:lastColumn="0" w:noHBand="0" w:noVBand="1"/>
      </w:tblPr>
      <w:tblGrid>
        <w:gridCol w:w="3624"/>
        <w:gridCol w:w="1861"/>
        <w:gridCol w:w="3903"/>
      </w:tblGrid>
      <w:tr w:rsidR="00A2212F" w:rsidRPr="00A2212F" w14:paraId="0E7CA572" w14:textId="77777777" w:rsidTr="004B1C97">
        <w:trPr>
          <w:trHeight w:val="241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8587" w14:textId="77777777" w:rsidR="00A2212F" w:rsidRPr="00A2212F" w:rsidRDefault="00A2212F" w:rsidP="004B1C9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40CC" w14:textId="77777777" w:rsidR="00A2212F" w:rsidRPr="00A2212F" w:rsidRDefault="00A2212F" w:rsidP="004B1C9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color w:val="000000"/>
                <w:sz w:val="24"/>
                <w:szCs w:val="24"/>
              </w:rPr>
              <w:t>Против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80CA" w14:textId="77777777" w:rsidR="00A2212F" w:rsidRPr="00A2212F" w:rsidRDefault="00A2212F" w:rsidP="004B1C9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color w:val="000000"/>
                <w:sz w:val="24"/>
                <w:szCs w:val="24"/>
              </w:rPr>
              <w:t>Воздержался</w:t>
            </w:r>
          </w:p>
        </w:tc>
      </w:tr>
      <w:tr w:rsidR="00A2212F" w:rsidRPr="00A2212F" w14:paraId="19E80EDD" w14:textId="77777777" w:rsidTr="004B1C97">
        <w:trPr>
          <w:trHeight w:val="197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B4A5" w14:textId="63B9F15F" w:rsidR="00A2212F" w:rsidRPr="00A2212F" w:rsidRDefault="00A2212F" w:rsidP="004B1C9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FA8D" w14:textId="5F50E0A3" w:rsidR="00A2212F" w:rsidRPr="00A2212F" w:rsidRDefault="00A2212F" w:rsidP="004B1C9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E08A" w14:textId="2ECC75B0" w:rsidR="00A2212F" w:rsidRPr="00A2212F" w:rsidRDefault="00A2212F" w:rsidP="004B1C9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14:paraId="12685D84" w14:textId="0F0CC721" w:rsidR="00A2212F" w:rsidRDefault="00A2212F" w:rsidP="00A2212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По данному вопросу кроме членов ТСН принимали участие в голосовании и индивидуалы. </w:t>
      </w:r>
    </w:p>
    <w:p w14:paraId="4B099399" w14:textId="3B4BCAC3" w:rsidR="00A2212F" w:rsidRPr="00A2212F" w:rsidRDefault="00A2212F" w:rsidP="00757487">
      <w:pPr>
        <w:jc w:val="both"/>
        <w:rPr>
          <w:rFonts w:cstheme="minorHAnsi"/>
          <w:sz w:val="24"/>
          <w:szCs w:val="24"/>
        </w:rPr>
      </w:pPr>
      <w:r w:rsidRPr="00A2212F">
        <w:rPr>
          <w:rFonts w:cstheme="minorHAnsi"/>
          <w:sz w:val="24"/>
          <w:szCs w:val="24"/>
        </w:rPr>
        <w:lastRenderedPageBreak/>
        <w:t>В одном бюллетене не поставлена подпись ни в одной из трёх ячеек выбора</w:t>
      </w:r>
      <w:r w:rsidR="00757487">
        <w:rPr>
          <w:rFonts w:cstheme="minorHAnsi"/>
          <w:sz w:val="24"/>
          <w:szCs w:val="24"/>
        </w:rPr>
        <w:t>,</w:t>
      </w:r>
      <w:r w:rsidRPr="00A2212F">
        <w:rPr>
          <w:rFonts w:cstheme="minorHAnsi"/>
          <w:sz w:val="24"/>
          <w:szCs w:val="24"/>
        </w:rPr>
        <w:t xml:space="preserve"> и по данному вопросу повестки дня он признан недействительным. </w:t>
      </w:r>
    </w:p>
    <w:p w14:paraId="1FCAB818" w14:textId="6278BB13" w:rsidR="00A2212F" w:rsidRPr="00A2212F" w:rsidRDefault="00A2212F" w:rsidP="00A2212F">
      <w:pPr>
        <w:rPr>
          <w:rFonts w:cstheme="minorHAnsi"/>
          <w:sz w:val="24"/>
          <w:szCs w:val="24"/>
        </w:rPr>
      </w:pPr>
      <w:r w:rsidRPr="00A2212F">
        <w:rPr>
          <w:rFonts w:cstheme="minorHAnsi"/>
          <w:sz w:val="24"/>
          <w:szCs w:val="24"/>
        </w:rPr>
        <w:t>Решение принято большинством голосов (9</w:t>
      </w:r>
      <w:r w:rsidR="003C1D6D">
        <w:rPr>
          <w:rFonts w:cstheme="minorHAnsi"/>
          <w:sz w:val="24"/>
          <w:szCs w:val="24"/>
        </w:rPr>
        <w:t>3</w:t>
      </w:r>
      <w:r w:rsidRPr="00A2212F">
        <w:rPr>
          <w:rFonts w:cstheme="minorHAnsi"/>
          <w:sz w:val="24"/>
          <w:szCs w:val="24"/>
        </w:rPr>
        <w:t>,</w:t>
      </w:r>
      <w:r w:rsidR="003C1D6D">
        <w:rPr>
          <w:rFonts w:cstheme="minorHAnsi"/>
          <w:sz w:val="24"/>
          <w:szCs w:val="24"/>
        </w:rPr>
        <w:t>3</w:t>
      </w:r>
      <w:r w:rsidRPr="00A2212F">
        <w:rPr>
          <w:rFonts w:cstheme="minorHAnsi"/>
          <w:sz w:val="24"/>
          <w:szCs w:val="24"/>
        </w:rPr>
        <w:t>%).</w:t>
      </w:r>
    </w:p>
    <w:p w14:paraId="59DDE96C" w14:textId="5B836162" w:rsidR="003C1D6D" w:rsidRPr="003C1D6D" w:rsidRDefault="003C1D6D" w:rsidP="005A21F3">
      <w:pPr>
        <w:pStyle w:val="a3"/>
        <w:numPr>
          <w:ilvl w:val="0"/>
          <w:numId w:val="9"/>
        </w:numPr>
        <w:rPr>
          <w:rStyle w:val="a4"/>
          <w:rFonts w:cstheme="minorHAnsi"/>
          <w:b/>
          <w:bCs/>
          <w:i w:val="0"/>
          <w:iCs w:val="0"/>
          <w:color w:val="000000" w:themeColor="text1"/>
          <w:sz w:val="24"/>
          <w:szCs w:val="24"/>
        </w:rPr>
      </w:pPr>
      <w:r w:rsidRPr="003C1D6D">
        <w:rPr>
          <w:rStyle w:val="a4"/>
          <w:rFonts w:cstheme="minorHAnsi"/>
          <w:b/>
          <w:bCs/>
          <w:i w:val="0"/>
          <w:iCs w:val="0"/>
          <w:color w:val="000000" w:themeColor="text1"/>
          <w:sz w:val="24"/>
          <w:szCs w:val="24"/>
        </w:rPr>
        <w:t xml:space="preserve">Об утверждении размера членских взносов на 2024 год. </w:t>
      </w:r>
    </w:p>
    <w:p w14:paraId="3150BB43" w14:textId="77777777" w:rsidR="003C1D6D" w:rsidRPr="003C1D6D" w:rsidRDefault="003C1D6D" w:rsidP="003C1D6D">
      <w:pPr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3C1D6D">
        <w:rPr>
          <w:rStyle w:val="FontStyle13"/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</w:rPr>
        <w:t>Утвердить</w:t>
      </w:r>
      <w:r w:rsidRPr="003C1D6D"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членский взнос на 2024 год в размере </w:t>
      </w:r>
      <w:r w:rsidRPr="003C1D6D">
        <w:rPr>
          <w:rStyle w:val="FontStyle13"/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</w:rPr>
        <w:t>900</w:t>
      </w:r>
      <w:r w:rsidRPr="003C1D6D"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рублей с сотки.</w:t>
      </w:r>
    </w:p>
    <w:tbl>
      <w:tblPr>
        <w:tblW w:w="9388" w:type="dxa"/>
        <w:tblLook w:val="04A0" w:firstRow="1" w:lastRow="0" w:firstColumn="1" w:lastColumn="0" w:noHBand="0" w:noVBand="1"/>
      </w:tblPr>
      <w:tblGrid>
        <w:gridCol w:w="3624"/>
        <w:gridCol w:w="1861"/>
        <w:gridCol w:w="3903"/>
      </w:tblGrid>
      <w:tr w:rsidR="003C1D6D" w:rsidRPr="00A2212F" w14:paraId="1DC3E4A8" w14:textId="77777777" w:rsidTr="004B1C97">
        <w:trPr>
          <w:trHeight w:val="241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0E3F" w14:textId="77777777" w:rsidR="003C1D6D" w:rsidRPr="00A2212F" w:rsidRDefault="003C1D6D" w:rsidP="004B1C9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6D3E" w14:textId="77777777" w:rsidR="003C1D6D" w:rsidRPr="00A2212F" w:rsidRDefault="003C1D6D" w:rsidP="004B1C9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color w:val="000000"/>
                <w:sz w:val="24"/>
                <w:szCs w:val="24"/>
              </w:rPr>
              <w:t>Против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9BA6" w14:textId="77777777" w:rsidR="003C1D6D" w:rsidRPr="00A2212F" w:rsidRDefault="003C1D6D" w:rsidP="004B1C9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color w:val="000000"/>
                <w:sz w:val="24"/>
                <w:szCs w:val="24"/>
              </w:rPr>
              <w:t>Воздержался</w:t>
            </w:r>
          </w:p>
        </w:tc>
      </w:tr>
      <w:tr w:rsidR="003C1D6D" w:rsidRPr="00A2212F" w14:paraId="6039B3F2" w14:textId="77777777" w:rsidTr="004B1C97">
        <w:trPr>
          <w:trHeight w:val="197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C117" w14:textId="0BC711A2" w:rsidR="003C1D6D" w:rsidRPr="00A2212F" w:rsidRDefault="003C1D6D" w:rsidP="004B1C9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9B2C" w14:textId="58A62865" w:rsidR="003C1D6D" w:rsidRPr="00A2212F" w:rsidRDefault="003C1D6D" w:rsidP="004B1C9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BEBB" w14:textId="3D31FEBB" w:rsidR="003C1D6D" w:rsidRPr="00A2212F" w:rsidRDefault="003C1D6D" w:rsidP="004B1C9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14:paraId="7DE19142" w14:textId="77777777" w:rsidR="003C1D6D" w:rsidRPr="003C1D6D" w:rsidRDefault="003C1D6D" w:rsidP="003C1D6D">
      <w:pPr>
        <w:rPr>
          <w:rFonts w:cstheme="minorHAnsi"/>
          <w:sz w:val="2"/>
          <w:szCs w:val="2"/>
        </w:rPr>
      </w:pPr>
    </w:p>
    <w:p w14:paraId="612EEE65" w14:textId="2E8EBF64" w:rsidR="00D126E3" w:rsidRDefault="003C1D6D" w:rsidP="003C1D6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По данному вопросу кроме членов ТСН принимали участие в голосовании и индивидуалы. </w:t>
      </w:r>
    </w:p>
    <w:p w14:paraId="06C3470A" w14:textId="44098B97" w:rsidR="003C1D6D" w:rsidRDefault="003C1D6D" w:rsidP="003C1D6D">
      <w:pPr>
        <w:rPr>
          <w:rFonts w:cstheme="minorHAnsi"/>
          <w:sz w:val="24"/>
          <w:szCs w:val="24"/>
        </w:rPr>
      </w:pPr>
      <w:r w:rsidRPr="00A2212F">
        <w:rPr>
          <w:rFonts w:cstheme="minorHAnsi"/>
          <w:sz w:val="24"/>
          <w:szCs w:val="24"/>
        </w:rPr>
        <w:t>Решение принято большинством голосов (</w:t>
      </w:r>
      <w:r>
        <w:rPr>
          <w:rFonts w:cstheme="minorHAnsi"/>
          <w:sz w:val="24"/>
          <w:szCs w:val="24"/>
        </w:rPr>
        <w:t>88</w:t>
      </w:r>
      <w:r w:rsidRPr="00A2212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>9</w:t>
      </w:r>
      <w:r w:rsidRPr="00A2212F">
        <w:rPr>
          <w:rFonts w:cstheme="minorHAnsi"/>
          <w:sz w:val="24"/>
          <w:szCs w:val="24"/>
        </w:rPr>
        <w:t>%).</w:t>
      </w:r>
    </w:p>
    <w:p w14:paraId="5BE050FF" w14:textId="77777777" w:rsidR="003C1D6D" w:rsidRPr="003C1D6D" w:rsidRDefault="003C1D6D" w:rsidP="003C1D6D">
      <w:pPr>
        <w:spacing w:after="0"/>
        <w:rPr>
          <w:rFonts w:cstheme="minorHAnsi"/>
          <w:b/>
          <w:bCs/>
          <w:sz w:val="24"/>
          <w:szCs w:val="24"/>
        </w:rPr>
      </w:pPr>
      <w:r w:rsidRPr="003C1D6D">
        <w:rPr>
          <w:rFonts w:cstheme="minorHAnsi"/>
          <w:b/>
          <w:bCs/>
          <w:sz w:val="24"/>
          <w:szCs w:val="24"/>
        </w:rPr>
        <w:t>8.</w:t>
      </w:r>
      <w:r w:rsidRPr="003C1D6D">
        <w:rPr>
          <w:rFonts w:cstheme="minorHAnsi"/>
          <w:b/>
          <w:bCs/>
          <w:sz w:val="24"/>
          <w:szCs w:val="24"/>
        </w:rPr>
        <w:tab/>
        <w:t>Об утверждении размера целевых взносов на 2024 год.</w:t>
      </w:r>
    </w:p>
    <w:p w14:paraId="3D3CFBB8" w14:textId="47901CA7" w:rsidR="003C1D6D" w:rsidRPr="00A2212F" w:rsidRDefault="003C1D6D" w:rsidP="003C1D6D">
      <w:pPr>
        <w:spacing w:after="0"/>
        <w:rPr>
          <w:rFonts w:cstheme="minorHAnsi"/>
          <w:sz w:val="24"/>
          <w:szCs w:val="24"/>
        </w:rPr>
      </w:pPr>
      <w:r w:rsidRPr="003C1D6D">
        <w:rPr>
          <w:rFonts w:cstheme="minorHAnsi"/>
          <w:b/>
          <w:bCs/>
          <w:sz w:val="24"/>
          <w:szCs w:val="24"/>
        </w:rPr>
        <w:t>Утвердить</w:t>
      </w:r>
      <w:r w:rsidRPr="003C1D6D">
        <w:rPr>
          <w:rFonts w:cstheme="minorHAnsi"/>
          <w:sz w:val="24"/>
          <w:szCs w:val="24"/>
        </w:rPr>
        <w:t xml:space="preserve"> целевой взнос на 2024 год в размере </w:t>
      </w:r>
      <w:r w:rsidRPr="003C1D6D">
        <w:rPr>
          <w:rFonts w:cstheme="minorHAnsi"/>
          <w:b/>
          <w:bCs/>
          <w:sz w:val="24"/>
          <w:szCs w:val="24"/>
        </w:rPr>
        <w:t>100</w:t>
      </w:r>
      <w:r w:rsidRPr="003C1D6D">
        <w:rPr>
          <w:rFonts w:cstheme="minorHAnsi"/>
          <w:sz w:val="24"/>
          <w:szCs w:val="24"/>
        </w:rPr>
        <w:t xml:space="preserve"> рублей с сотки.</w:t>
      </w:r>
    </w:p>
    <w:tbl>
      <w:tblPr>
        <w:tblW w:w="9388" w:type="dxa"/>
        <w:tblLook w:val="04A0" w:firstRow="1" w:lastRow="0" w:firstColumn="1" w:lastColumn="0" w:noHBand="0" w:noVBand="1"/>
      </w:tblPr>
      <w:tblGrid>
        <w:gridCol w:w="3624"/>
        <w:gridCol w:w="1861"/>
        <w:gridCol w:w="3903"/>
      </w:tblGrid>
      <w:tr w:rsidR="003C1D6D" w:rsidRPr="00A2212F" w14:paraId="57FF0669" w14:textId="77777777" w:rsidTr="004B1C97">
        <w:trPr>
          <w:trHeight w:val="241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A04D" w14:textId="77777777" w:rsidR="003C1D6D" w:rsidRPr="00A2212F" w:rsidRDefault="003C1D6D" w:rsidP="004B1C9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5043" w14:textId="77777777" w:rsidR="003C1D6D" w:rsidRPr="00A2212F" w:rsidRDefault="003C1D6D" w:rsidP="004B1C9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color w:val="000000"/>
                <w:sz w:val="24"/>
                <w:szCs w:val="24"/>
              </w:rPr>
              <w:t>Против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ED36" w14:textId="77777777" w:rsidR="003C1D6D" w:rsidRPr="00A2212F" w:rsidRDefault="003C1D6D" w:rsidP="004B1C9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color w:val="000000"/>
                <w:sz w:val="24"/>
                <w:szCs w:val="24"/>
              </w:rPr>
              <w:t>Воздержался</w:t>
            </w:r>
          </w:p>
        </w:tc>
      </w:tr>
      <w:tr w:rsidR="003C1D6D" w:rsidRPr="00A2212F" w14:paraId="2FF65D2A" w14:textId="77777777" w:rsidTr="004B1C97">
        <w:trPr>
          <w:trHeight w:val="197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C328" w14:textId="23E3492A" w:rsidR="003C1D6D" w:rsidRPr="00A2212F" w:rsidRDefault="003C1D6D" w:rsidP="004B1C9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CDA5" w14:textId="3918DB8C" w:rsidR="003C1D6D" w:rsidRPr="00A2212F" w:rsidRDefault="003C1D6D" w:rsidP="004B1C9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ED03" w14:textId="10CBC84E" w:rsidR="003C1D6D" w:rsidRPr="00A2212F" w:rsidRDefault="003C1D6D" w:rsidP="004B1C9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14:paraId="69E44A28" w14:textId="77777777" w:rsidR="003C1D6D" w:rsidRPr="003C1D6D" w:rsidRDefault="003C1D6D" w:rsidP="003C1D6D">
      <w:pPr>
        <w:rPr>
          <w:rFonts w:cstheme="minorHAnsi"/>
          <w:sz w:val="2"/>
          <w:szCs w:val="2"/>
        </w:rPr>
      </w:pPr>
    </w:p>
    <w:p w14:paraId="6EE88186" w14:textId="565A8670" w:rsidR="003C1D6D" w:rsidRDefault="003C1D6D" w:rsidP="003C1D6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По данному вопросу кроме членов ТСН принимали участие в голосовании и индивидуалы. </w:t>
      </w:r>
    </w:p>
    <w:p w14:paraId="68BDD9D4" w14:textId="7D54D4B8" w:rsidR="003C1D6D" w:rsidRDefault="003C1D6D" w:rsidP="003C1D6D">
      <w:pPr>
        <w:rPr>
          <w:rFonts w:cstheme="minorHAnsi"/>
          <w:sz w:val="24"/>
          <w:szCs w:val="24"/>
        </w:rPr>
      </w:pPr>
      <w:r w:rsidRPr="00A2212F">
        <w:rPr>
          <w:rFonts w:cstheme="minorHAnsi"/>
          <w:sz w:val="24"/>
          <w:szCs w:val="24"/>
        </w:rPr>
        <w:t>Решение принято большинством голосов (</w:t>
      </w:r>
      <w:r>
        <w:rPr>
          <w:rFonts w:cstheme="minorHAnsi"/>
          <w:sz w:val="24"/>
          <w:szCs w:val="24"/>
        </w:rPr>
        <w:t>90</w:t>
      </w:r>
      <w:r w:rsidRPr="00A2212F">
        <w:rPr>
          <w:rFonts w:cstheme="minorHAnsi"/>
          <w:sz w:val="24"/>
          <w:szCs w:val="24"/>
        </w:rPr>
        <w:t>%).</w:t>
      </w:r>
    </w:p>
    <w:p w14:paraId="2B719E95" w14:textId="77777777" w:rsidR="003C1D6D" w:rsidRPr="003C1D6D" w:rsidRDefault="003C1D6D" w:rsidP="003C1D6D">
      <w:pPr>
        <w:spacing w:after="0"/>
        <w:rPr>
          <w:rFonts w:cstheme="minorHAnsi"/>
          <w:b/>
          <w:bCs/>
          <w:sz w:val="24"/>
          <w:szCs w:val="24"/>
        </w:rPr>
      </w:pPr>
      <w:r w:rsidRPr="003C1D6D">
        <w:rPr>
          <w:rFonts w:cstheme="minorHAnsi"/>
          <w:b/>
          <w:bCs/>
          <w:sz w:val="24"/>
          <w:szCs w:val="24"/>
        </w:rPr>
        <w:t>9.</w:t>
      </w:r>
      <w:r w:rsidRPr="003C1D6D">
        <w:rPr>
          <w:rFonts w:cstheme="minorHAnsi"/>
          <w:b/>
          <w:bCs/>
          <w:sz w:val="24"/>
          <w:szCs w:val="24"/>
        </w:rPr>
        <w:tab/>
        <w:t>Об утверждении даты субботников на 2024 год.</w:t>
      </w:r>
    </w:p>
    <w:p w14:paraId="3A718E81" w14:textId="40DD95FE" w:rsidR="003C1D6D" w:rsidRDefault="003C1D6D" w:rsidP="003C1D6D">
      <w:pPr>
        <w:spacing w:after="0"/>
        <w:rPr>
          <w:rFonts w:cstheme="minorHAnsi"/>
          <w:sz w:val="24"/>
          <w:szCs w:val="24"/>
        </w:rPr>
      </w:pPr>
      <w:r w:rsidRPr="003C1D6D">
        <w:rPr>
          <w:rFonts w:cstheme="minorHAnsi"/>
          <w:b/>
          <w:bCs/>
          <w:sz w:val="24"/>
          <w:szCs w:val="24"/>
        </w:rPr>
        <w:t>Провести</w:t>
      </w:r>
      <w:r w:rsidRPr="003C1D6D">
        <w:rPr>
          <w:rFonts w:cstheme="minorHAnsi"/>
          <w:sz w:val="24"/>
          <w:szCs w:val="24"/>
        </w:rPr>
        <w:t xml:space="preserve"> субботники по уборке территории сада 14 июля и 18 августа 2024 года</w:t>
      </w:r>
    </w:p>
    <w:tbl>
      <w:tblPr>
        <w:tblW w:w="9388" w:type="dxa"/>
        <w:tblLook w:val="04A0" w:firstRow="1" w:lastRow="0" w:firstColumn="1" w:lastColumn="0" w:noHBand="0" w:noVBand="1"/>
      </w:tblPr>
      <w:tblGrid>
        <w:gridCol w:w="3624"/>
        <w:gridCol w:w="1861"/>
        <w:gridCol w:w="3903"/>
      </w:tblGrid>
      <w:tr w:rsidR="003C1D6D" w:rsidRPr="00A2212F" w14:paraId="6BB282B3" w14:textId="77777777" w:rsidTr="004B1C97">
        <w:trPr>
          <w:trHeight w:val="241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6D60" w14:textId="77777777" w:rsidR="003C1D6D" w:rsidRPr="00A2212F" w:rsidRDefault="003C1D6D" w:rsidP="004B1C9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CC1F" w14:textId="77777777" w:rsidR="003C1D6D" w:rsidRPr="00A2212F" w:rsidRDefault="003C1D6D" w:rsidP="004B1C9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color w:val="000000"/>
                <w:sz w:val="24"/>
                <w:szCs w:val="24"/>
              </w:rPr>
              <w:t>Против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AFB4" w14:textId="77777777" w:rsidR="003C1D6D" w:rsidRPr="00A2212F" w:rsidRDefault="003C1D6D" w:rsidP="004B1C9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color w:val="000000"/>
                <w:sz w:val="24"/>
                <w:szCs w:val="24"/>
              </w:rPr>
              <w:t>Воздержался</w:t>
            </w:r>
          </w:p>
        </w:tc>
      </w:tr>
      <w:tr w:rsidR="003C1D6D" w:rsidRPr="00A2212F" w14:paraId="744805DD" w14:textId="77777777" w:rsidTr="004B1C97">
        <w:trPr>
          <w:trHeight w:val="197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05F6" w14:textId="20D323F8" w:rsidR="003C1D6D" w:rsidRPr="00A2212F" w:rsidRDefault="003C1D6D" w:rsidP="004B1C9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8ECD" w14:textId="12FD15EF" w:rsidR="003C1D6D" w:rsidRPr="00A2212F" w:rsidRDefault="003C1D6D" w:rsidP="004B1C9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1F8C" w14:textId="30E70C66" w:rsidR="003C1D6D" w:rsidRPr="00A2212F" w:rsidRDefault="003C1D6D" w:rsidP="004B1C9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14:paraId="0A15DE7B" w14:textId="77777777" w:rsidR="003C1D6D" w:rsidRPr="003C1D6D" w:rsidRDefault="003C1D6D" w:rsidP="003C1D6D">
      <w:pPr>
        <w:rPr>
          <w:rFonts w:cstheme="minorHAnsi"/>
          <w:sz w:val="2"/>
          <w:szCs w:val="2"/>
        </w:rPr>
      </w:pPr>
    </w:p>
    <w:p w14:paraId="49AFF9D6" w14:textId="7E48F5A1" w:rsidR="003C1D6D" w:rsidRDefault="003C1D6D" w:rsidP="003C1D6D">
      <w:pPr>
        <w:rPr>
          <w:rFonts w:cstheme="minorHAnsi"/>
          <w:sz w:val="24"/>
          <w:szCs w:val="24"/>
        </w:rPr>
      </w:pPr>
      <w:r w:rsidRPr="00A2212F">
        <w:rPr>
          <w:rFonts w:cstheme="minorHAnsi"/>
          <w:sz w:val="24"/>
          <w:szCs w:val="24"/>
        </w:rPr>
        <w:t>Решение принято большинством голосов (</w:t>
      </w:r>
      <w:r>
        <w:rPr>
          <w:rFonts w:cstheme="minorHAnsi"/>
          <w:sz w:val="24"/>
          <w:szCs w:val="24"/>
        </w:rPr>
        <w:t>75,6</w:t>
      </w:r>
      <w:r w:rsidRPr="00A2212F">
        <w:rPr>
          <w:rFonts w:cstheme="minorHAnsi"/>
          <w:sz w:val="24"/>
          <w:szCs w:val="24"/>
        </w:rPr>
        <w:t>%).</w:t>
      </w:r>
    </w:p>
    <w:p w14:paraId="745AADFE" w14:textId="6E46A555" w:rsidR="003C1D6D" w:rsidRPr="003C1D6D" w:rsidRDefault="003C1D6D" w:rsidP="00757487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3C1D6D">
        <w:rPr>
          <w:rFonts w:cstheme="minorHAnsi"/>
          <w:b/>
          <w:bCs/>
          <w:sz w:val="24"/>
          <w:szCs w:val="24"/>
        </w:rPr>
        <w:t>10.</w:t>
      </w:r>
      <w:r w:rsidRPr="003C1D6D">
        <w:rPr>
          <w:rFonts w:cstheme="minorHAnsi"/>
          <w:b/>
          <w:bCs/>
          <w:sz w:val="24"/>
          <w:szCs w:val="24"/>
        </w:rPr>
        <w:tab/>
        <w:t xml:space="preserve">Об утверждении заявки на технологическое подключение газа до земельных участков в ТСН «Рябинушка» по «Бесплатной программе </w:t>
      </w:r>
      <w:proofErr w:type="spellStart"/>
      <w:r w:rsidRPr="003C1D6D">
        <w:rPr>
          <w:rFonts w:cstheme="minorHAnsi"/>
          <w:b/>
          <w:bCs/>
          <w:sz w:val="24"/>
          <w:szCs w:val="24"/>
        </w:rPr>
        <w:t>догазификации</w:t>
      </w:r>
      <w:proofErr w:type="spellEnd"/>
      <w:r w:rsidRPr="003C1D6D">
        <w:rPr>
          <w:rFonts w:cstheme="minorHAnsi"/>
          <w:b/>
          <w:bCs/>
          <w:sz w:val="24"/>
          <w:szCs w:val="24"/>
        </w:rPr>
        <w:t xml:space="preserve"> домов в СНТ». </w:t>
      </w:r>
    </w:p>
    <w:p w14:paraId="500422D0" w14:textId="7020F45F" w:rsidR="003C1D6D" w:rsidRDefault="003C1D6D" w:rsidP="00757487">
      <w:pPr>
        <w:jc w:val="both"/>
        <w:rPr>
          <w:rFonts w:cstheme="minorHAnsi"/>
          <w:sz w:val="24"/>
          <w:szCs w:val="24"/>
        </w:rPr>
      </w:pPr>
      <w:r w:rsidRPr="003C1D6D">
        <w:rPr>
          <w:rFonts w:cstheme="minorHAnsi"/>
          <w:b/>
          <w:bCs/>
          <w:sz w:val="24"/>
          <w:szCs w:val="24"/>
        </w:rPr>
        <w:t>Утвердить заявку</w:t>
      </w:r>
      <w:r w:rsidRPr="003C1D6D">
        <w:rPr>
          <w:rFonts w:cstheme="minorHAnsi"/>
          <w:sz w:val="24"/>
          <w:szCs w:val="24"/>
        </w:rPr>
        <w:t xml:space="preserve"> на технологическое подключение газа до земельных участков в ТСН «Рябинушка» по «Бесплатной программе </w:t>
      </w:r>
      <w:proofErr w:type="spellStart"/>
      <w:r w:rsidRPr="003C1D6D">
        <w:rPr>
          <w:rFonts w:cstheme="minorHAnsi"/>
          <w:sz w:val="24"/>
          <w:szCs w:val="24"/>
        </w:rPr>
        <w:t>догазификации</w:t>
      </w:r>
      <w:proofErr w:type="spellEnd"/>
      <w:r w:rsidRPr="003C1D6D">
        <w:rPr>
          <w:rFonts w:cstheme="minorHAnsi"/>
          <w:sz w:val="24"/>
          <w:szCs w:val="24"/>
        </w:rPr>
        <w:t xml:space="preserve"> домов в СНТ».</w:t>
      </w:r>
    </w:p>
    <w:tbl>
      <w:tblPr>
        <w:tblW w:w="9388" w:type="dxa"/>
        <w:tblLook w:val="04A0" w:firstRow="1" w:lastRow="0" w:firstColumn="1" w:lastColumn="0" w:noHBand="0" w:noVBand="1"/>
      </w:tblPr>
      <w:tblGrid>
        <w:gridCol w:w="3624"/>
        <w:gridCol w:w="1861"/>
        <w:gridCol w:w="3903"/>
      </w:tblGrid>
      <w:tr w:rsidR="003C1D6D" w:rsidRPr="00A2212F" w14:paraId="4AC0BE51" w14:textId="77777777" w:rsidTr="004B1C97">
        <w:trPr>
          <w:trHeight w:val="241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AE57" w14:textId="77777777" w:rsidR="003C1D6D" w:rsidRPr="00A2212F" w:rsidRDefault="003C1D6D" w:rsidP="004B1C9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F110" w14:textId="77777777" w:rsidR="003C1D6D" w:rsidRPr="00A2212F" w:rsidRDefault="003C1D6D" w:rsidP="004B1C9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color w:val="000000"/>
                <w:sz w:val="24"/>
                <w:szCs w:val="24"/>
              </w:rPr>
              <w:t>Против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A1CA" w14:textId="77777777" w:rsidR="003C1D6D" w:rsidRPr="00A2212F" w:rsidRDefault="003C1D6D" w:rsidP="004B1C9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color w:val="000000"/>
                <w:sz w:val="24"/>
                <w:szCs w:val="24"/>
              </w:rPr>
              <w:t>Воздержался</w:t>
            </w:r>
          </w:p>
        </w:tc>
      </w:tr>
      <w:tr w:rsidR="003C1D6D" w:rsidRPr="00A2212F" w14:paraId="65D5D05A" w14:textId="77777777" w:rsidTr="004B1C97">
        <w:trPr>
          <w:trHeight w:val="197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F913" w14:textId="00AA1DB0" w:rsidR="003C1D6D" w:rsidRPr="00A2212F" w:rsidRDefault="003C1D6D" w:rsidP="004B1C9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2212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2AF6" w14:textId="0E904776" w:rsidR="003C1D6D" w:rsidRPr="00A2212F" w:rsidRDefault="00F133A5" w:rsidP="004B1C9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1022" w14:textId="637C64FC" w:rsidR="003C1D6D" w:rsidRPr="00A2212F" w:rsidRDefault="00F133A5" w:rsidP="004B1C9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14:paraId="56A6EB07" w14:textId="77777777" w:rsidR="003C1D6D" w:rsidRPr="003C1D6D" w:rsidRDefault="003C1D6D" w:rsidP="003C1D6D">
      <w:pPr>
        <w:rPr>
          <w:rFonts w:cstheme="minorHAnsi"/>
          <w:sz w:val="2"/>
          <w:szCs w:val="2"/>
        </w:rPr>
      </w:pPr>
    </w:p>
    <w:p w14:paraId="5C935FAE" w14:textId="77777777" w:rsidR="003C1D6D" w:rsidRDefault="003C1D6D" w:rsidP="003C1D6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По данному вопросу кроме членов ТСН принимали участие в голосовании и индивидуалы. </w:t>
      </w:r>
    </w:p>
    <w:p w14:paraId="1CCA84E2" w14:textId="5C86FB75" w:rsidR="003C1D6D" w:rsidRDefault="003C1D6D" w:rsidP="003C1D6D">
      <w:pPr>
        <w:rPr>
          <w:rFonts w:cstheme="minorHAnsi"/>
          <w:sz w:val="24"/>
          <w:szCs w:val="24"/>
        </w:rPr>
      </w:pPr>
      <w:r w:rsidRPr="00A2212F">
        <w:rPr>
          <w:rFonts w:cstheme="minorHAnsi"/>
          <w:sz w:val="24"/>
          <w:szCs w:val="24"/>
        </w:rPr>
        <w:t>Решение принято большинством голосов (</w:t>
      </w:r>
      <w:r>
        <w:rPr>
          <w:rFonts w:cstheme="minorHAnsi"/>
          <w:sz w:val="24"/>
          <w:szCs w:val="24"/>
        </w:rPr>
        <w:t>9</w:t>
      </w:r>
      <w:r w:rsidR="00F133A5">
        <w:rPr>
          <w:rFonts w:cstheme="minorHAnsi"/>
          <w:sz w:val="24"/>
          <w:szCs w:val="24"/>
        </w:rPr>
        <w:t>3,3</w:t>
      </w:r>
      <w:r w:rsidRPr="00A2212F">
        <w:rPr>
          <w:rFonts w:cstheme="minorHAnsi"/>
          <w:sz w:val="24"/>
          <w:szCs w:val="24"/>
        </w:rPr>
        <w:t>%).</w:t>
      </w:r>
    </w:p>
    <w:p w14:paraId="4169ADF7" w14:textId="1D3BF9D0" w:rsidR="003C5036" w:rsidRPr="00307BFE" w:rsidRDefault="003C5036" w:rsidP="003C1D6D">
      <w:pPr>
        <w:rPr>
          <w:rFonts w:cstheme="minorHAnsi"/>
          <w:sz w:val="10"/>
          <w:szCs w:val="10"/>
        </w:rPr>
      </w:pPr>
    </w:p>
    <w:p w14:paraId="20EB54CA" w14:textId="0FF6AA2B" w:rsidR="00307BFE" w:rsidRDefault="00307BFE" w:rsidP="003C1D6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Председатель Приёмно-счётной комиссии и </w:t>
      </w:r>
      <w:proofErr w:type="gramStart"/>
      <w:r>
        <w:rPr>
          <w:rFonts w:cstheme="minorHAnsi"/>
          <w:sz w:val="24"/>
          <w:szCs w:val="24"/>
        </w:rPr>
        <w:t xml:space="preserve">собрания:   </w:t>
      </w:r>
      <w:proofErr w:type="gramEnd"/>
      <w:r>
        <w:rPr>
          <w:rFonts w:cstheme="minorHAnsi"/>
          <w:sz w:val="24"/>
          <w:szCs w:val="24"/>
        </w:rPr>
        <w:t xml:space="preserve">                                    Мансурова З.С.</w:t>
      </w:r>
    </w:p>
    <w:p w14:paraId="04EAE707" w14:textId="77777777" w:rsidR="00D86C13" w:rsidRPr="00D86C13" w:rsidRDefault="00D86C13" w:rsidP="003C1D6D">
      <w:pPr>
        <w:rPr>
          <w:rFonts w:cstheme="minorHAnsi"/>
          <w:sz w:val="2"/>
          <w:szCs w:val="2"/>
        </w:rPr>
      </w:pPr>
    </w:p>
    <w:p w14:paraId="7C6C3089" w14:textId="399BAFBD" w:rsidR="00307BFE" w:rsidRDefault="00307BFE" w:rsidP="003C1D6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Секретарь </w:t>
      </w:r>
      <w:r>
        <w:rPr>
          <w:rFonts w:cstheme="minorHAnsi"/>
          <w:sz w:val="24"/>
          <w:szCs w:val="24"/>
        </w:rPr>
        <w:t xml:space="preserve">Приёмно-счётной комиссии и </w:t>
      </w:r>
      <w:proofErr w:type="gramStart"/>
      <w:r>
        <w:rPr>
          <w:rFonts w:cstheme="minorHAnsi"/>
          <w:sz w:val="24"/>
          <w:szCs w:val="24"/>
        </w:rPr>
        <w:t xml:space="preserve">собрания:   </w:t>
      </w:r>
      <w:proofErr w:type="gramEnd"/>
      <w:r>
        <w:rPr>
          <w:rFonts w:cstheme="minorHAnsi"/>
          <w:sz w:val="24"/>
          <w:szCs w:val="24"/>
        </w:rPr>
        <w:t xml:space="preserve">                                    </w:t>
      </w:r>
      <w:r>
        <w:rPr>
          <w:rFonts w:cstheme="minorHAnsi"/>
          <w:sz w:val="24"/>
          <w:szCs w:val="24"/>
        </w:rPr>
        <w:t xml:space="preserve">       Сорокин Ю.А.</w:t>
      </w:r>
    </w:p>
    <w:p w14:paraId="3E0704AC" w14:textId="77777777" w:rsidR="00307BFE" w:rsidRPr="00D86C13" w:rsidRDefault="00307BFE" w:rsidP="003C1D6D">
      <w:pPr>
        <w:rPr>
          <w:rFonts w:cstheme="minorHAnsi"/>
          <w:sz w:val="2"/>
          <w:szCs w:val="2"/>
        </w:rPr>
      </w:pPr>
    </w:p>
    <w:p w14:paraId="5C747A97" w14:textId="59C036E6" w:rsidR="00307BFE" w:rsidRDefault="00307BFE" w:rsidP="003C1D6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Член Приёмно-счётной </w:t>
      </w:r>
      <w:proofErr w:type="gramStart"/>
      <w:r>
        <w:rPr>
          <w:rFonts w:cstheme="minorHAnsi"/>
          <w:sz w:val="24"/>
          <w:szCs w:val="24"/>
        </w:rPr>
        <w:t xml:space="preserve">комиссии:   </w:t>
      </w:r>
      <w:proofErr w:type="gramEnd"/>
      <w:r>
        <w:rPr>
          <w:rFonts w:cstheme="minorHAnsi"/>
          <w:sz w:val="24"/>
          <w:szCs w:val="24"/>
        </w:rPr>
        <w:t xml:space="preserve">                                                                            Умаров С.Т.</w:t>
      </w:r>
    </w:p>
    <w:sectPr w:rsidR="00307BFE" w:rsidSect="00307BFE">
      <w:pgSz w:w="11906" w:h="16838"/>
      <w:pgMar w:top="102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C2E46"/>
    <w:multiLevelType w:val="hybridMultilevel"/>
    <w:tmpl w:val="A628CD46"/>
    <w:lvl w:ilvl="0" w:tplc="6DD4CC3C">
      <w:start w:val="1"/>
      <w:numFmt w:val="decimal"/>
      <w:lvlText w:val="%1."/>
      <w:lvlJc w:val="left"/>
      <w:pPr>
        <w:ind w:left="2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E574452"/>
    <w:multiLevelType w:val="hybridMultilevel"/>
    <w:tmpl w:val="A628CD46"/>
    <w:lvl w:ilvl="0" w:tplc="6DD4CC3C">
      <w:start w:val="1"/>
      <w:numFmt w:val="decimal"/>
      <w:lvlText w:val="%1."/>
      <w:lvlJc w:val="left"/>
      <w:pPr>
        <w:ind w:left="2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E686D5A"/>
    <w:multiLevelType w:val="hybridMultilevel"/>
    <w:tmpl w:val="A628CD46"/>
    <w:lvl w:ilvl="0" w:tplc="6DD4CC3C">
      <w:start w:val="1"/>
      <w:numFmt w:val="decimal"/>
      <w:lvlText w:val="%1."/>
      <w:lvlJc w:val="left"/>
      <w:pPr>
        <w:ind w:left="2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6C7645C"/>
    <w:multiLevelType w:val="hybridMultilevel"/>
    <w:tmpl w:val="A628CD46"/>
    <w:lvl w:ilvl="0" w:tplc="6DD4CC3C">
      <w:start w:val="1"/>
      <w:numFmt w:val="decimal"/>
      <w:lvlText w:val="%1."/>
      <w:lvlJc w:val="left"/>
      <w:pPr>
        <w:ind w:left="2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353A2ADA"/>
    <w:multiLevelType w:val="hybridMultilevel"/>
    <w:tmpl w:val="A628CD46"/>
    <w:lvl w:ilvl="0" w:tplc="6DD4CC3C">
      <w:start w:val="1"/>
      <w:numFmt w:val="decimal"/>
      <w:lvlText w:val="%1."/>
      <w:lvlJc w:val="left"/>
      <w:pPr>
        <w:ind w:left="2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3EC016E5"/>
    <w:multiLevelType w:val="hybridMultilevel"/>
    <w:tmpl w:val="A628CD46"/>
    <w:lvl w:ilvl="0" w:tplc="6DD4CC3C">
      <w:start w:val="1"/>
      <w:numFmt w:val="decimal"/>
      <w:lvlText w:val="%1."/>
      <w:lvlJc w:val="left"/>
      <w:pPr>
        <w:ind w:left="2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435B3813"/>
    <w:multiLevelType w:val="hybridMultilevel"/>
    <w:tmpl w:val="A628CD46"/>
    <w:lvl w:ilvl="0" w:tplc="6DD4CC3C">
      <w:start w:val="1"/>
      <w:numFmt w:val="decimal"/>
      <w:lvlText w:val="%1."/>
      <w:lvlJc w:val="left"/>
      <w:pPr>
        <w:ind w:left="2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61B77BB5"/>
    <w:multiLevelType w:val="hybridMultilevel"/>
    <w:tmpl w:val="5AD27F92"/>
    <w:lvl w:ilvl="0" w:tplc="56BCE9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71CF4"/>
    <w:multiLevelType w:val="hybridMultilevel"/>
    <w:tmpl w:val="0DC0EF3E"/>
    <w:lvl w:ilvl="0" w:tplc="D726887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8A"/>
    <w:rsid w:val="00011B8B"/>
    <w:rsid w:val="00117B8A"/>
    <w:rsid w:val="002E0749"/>
    <w:rsid w:val="00307BFE"/>
    <w:rsid w:val="003714BD"/>
    <w:rsid w:val="003C1D6D"/>
    <w:rsid w:val="003C5036"/>
    <w:rsid w:val="003F03B0"/>
    <w:rsid w:val="00462D3A"/>
    <w:rsid w:val="00495F5A"/>
    <w:rsid w:val="004A4AE5"/>
    <w:rsid w:val="004E74B3"/>
    <w:rsid w:val="005A21F3"/>
    <w:rsid w:val="005A7397"/>
    <w:rsid w:val="00635CFC"/>
    <w:rsid w:val="00757487"/>
    <w:rsid w:val="007E258A"/>
    <w:rsid w:val="00881C7B"/>
    <w:rsid w:val="00A2212F"/>
    <w:rsid w:val="00B90DB7"/>
    <w:rsid w:val="00BD6024"/>
    <w:rsid w:val="00D126E3"/>
    <w:rsid w:val="00D851BB"/>
    <w:rsid w:val="00D86C13"/>
    <w:rsid w:val="00EA5CA8"/>
    <w:rsid w:val="00F133A5"/>
    <w:rsid w:val="00F41494"/>
    <w:rsid w:val="00F4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5EAD9"/>
  <w15:chartTrackingRefBased/>
  <w15:docId w15:val="{D281944F-1E3F-4DB0-8EDE-CF950DAE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4E74B3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4E74B3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7E258A"/>
    <w:rPr>
      <w:i/>
      <w:iCs/>
      <w:color w:val="404040" w:themeColor="text1" w:themeTint="BF"/>
    </w:rPr>
  </w:style>
  <w:style w:type="character" w:customStyle="1" w:styleId="FontStyle13">
    <w:name w:val="Font Style13"/>
    <w:basedOn w:val="a0"/>
    <w:uiPriority w:val="99"/>
    <w:rsid w:val="007E258A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styleId="a5">
    <w:name w:val="List Paragraph"/>
    <w:basedOn w:val="a"/>
    <w:uiPriority w:val="34"/>
    <w:qFormat/>
    <w:rsid w:val="00D12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Сорокина</dc:creator>
  <cp:keywords/>
  <dc:description/>
  <cp:lastModifiedBy>Елена Сорокина</cp:lastModifiedBy>
  <cp:revision>12</cp:revision>
  <dcterms:created xsi:type="dcterms:W3CDTF">2024-06-29T12:10:00Z</dcterms:created>
  <dcterms:modified xsi:type="dcterms:W3CDTF">2024-07-01T05:43:00Z</dcterms:modified>
</cp:coreProperties>
</file>